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0A80C" w14:textId="77777777" w:rsidR="008233F0" w:rsidRDefault="008233F0" w:rsidP="008233F0">
      <w:pPr>
        <w:widowControl w:val="0"/>
        <w:autoSpaceDE w:val="0"/>
        <w:autoSpaceDN w:val="0"/>
        <w:adjustRightInd w:val="0"/>
        <w:rPr>
          <w:rFonts w:ascii="Georgia" w:hAnsi="Georgia" w:cs="Georgia"/>
          <w:b/>
          <w:sz w:val="28"/>
          <w:szCs w:val="28"/>
        </w:rPr>
      </w:pPr>
      <w:r>
        <w:rPr>
          <w:noProof/>
        </w:rPr>
        <w:drawing>
          <wp:inline distT="0" distB="0" distL="0" distR="0" wp14:anchorId="2193391B" wp14:editId="28027AE1">
            <wp:extent cx="5486400" cy="138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384300"/>
                    </a:xfrm>
                    <a:prstGeom prst="rect">
                      <a:avLst/>
                    </a:prstGeom>
                    <a:noFill/>
                    <a:ln>
                      <a:noFill/>
                    </a:ln>
                  </pic:spPr>
                </pic:pic>
              </a:graphicData>
            </a:graphic>
          </wp:inline>
        </w:drawing>
      </w:r>
    </w:p>
    <w:p w14:paraId="5F64F55B" w14:textId="207AA2C4" w:rsidR="00BB5850" w:rsidRDefault="00BB5850" w:rsidP="008233F0">
      <w:pPr>
        <w:widowControl w:val="0"/>
        <w:autoSpaceDE w:val="0"/>
        <w:autoSpaceDN w:val="0"/>
        <w:adjustRightInd w:val="0"/>
        <w:jc w:val="center"/>
        <w:rPr>
          <w:rFonts w:ascii="Georgia" w:hAnsi="Georgia" w:cs="Georgia"/>
          <w:b/>
          <w:i/>
          <w:sz w:val="28"/>
          <w:szCs w:val="28"/>
        </w:rPr>
      </w:pPr>
      <w:r>
        <w:rPr>
          <w:rFonts w:ascii="Georgia" w:hAnsi="Georgia" w:cs="Georgia"/>
          <w:b/>
          <w:i/>
          <w:sz w:val="28"/>
          <w:szCs w:val="28"/>
        </w:rPr>
        <w:t>International Feminism</w:t>
      </w:r>
      <w:r w:rsidR="00C77E0F">
        <w:rPr>
          <w:rFonts w:ascii="Georgia" w:hAnsi="Georgia" w:cs="Georgia"/>
          <w:b/>
          <w:i/>
          <w:sz w:val="28"/>
          <w:szCs w:val="28"/>
        </w:rPr>
        <w:t xml:space="preserve"> </w:t>
      </w:r>
    </w:p>
    <w:p w14:paraId="3B5BC7F9" w14:textId="3F259966" w:rsidR="008233F0" w:rsidRDefault="00C77E0F" w:rsidP="008233F0">
      <w:pPr>
        <w:widowControl w:val="0"/>
        <w:autoSpaceDE w:val="0"/>
        <w:autoSpaceDN w:val="0"/>
        <w:adjustRightInd w:val="0"/>
        <w:jc w:val="center"/>
        <w:rPr>
          <w:rFonts w:ascii="Georgia" w:hAnsi="Georgia" w:cs="Georgia"/>
          <w:b/>
          <w:i/>
          <w:sz w:val="28"/>
          <w:szCs w:val="28"/>
        </w:rPr>
      </w:pPr>
      <w:r>
        <w:rPr>
          <w:rFonts w:ascii="Georgia" w:hAnsi="Georgia" w:cs="Georgia"/>
          <w:b/>
          <w:i/>
          <w:sz w:val="28"/>
          <w:szCs w:val="28"/>
        </w:rPr>
        <w:t>Fun</w:t>
      </w:r>
      <w:r w:rsidR="00FA4F44">
        <w:rPr>
          <w:rFonts w:ascii="Georgia" w:hAnsi="Georgia" w:cs="Georgia"/>
          <w:b/>
          <w:i/>
          <w:sz w:val="28"/>
          <w:szCs w:val="28"/>
        </w:rPr>
        <w:t>dac</w:t>
      </w:r>
      <w:r w:rsidR="005820AE">
        <w:rPr>
          <w:rFonts w:ascii="Georgia" w:hAnsi="Georgia" w:cs="Georgia"/>
          <w:b/>
          <w:i/>
          <w:sz w:val="28"/>
          <w:szCs w:val="28"/>
        </w:rPr>
        <w:t>ión Entre Mujeres</w:t>
      </w:r>
      <w:r w:rsidR="008233F0" w:rsidRPr="0083777F">
        <w:rPr>
          <w:rFonts w:ascii="Georgia" w:hAnsi="Georgia" w:cs="Georgia"/>
          <w:b/>
          <w:i/>
          <w:sz w:val="28"/>
          <w:szCs w:val="28"/>
        </w:rPr>
        <w:t xml:space="preserve"> </w:t>
      </w:r>
      <w:r w:rsidR="005820AE">
        <w:rPr>
          <w:rFonts w:ascii="Georgia" w:hAnsi="Georgia" w:cs="Georgia"/>
          <w:b/>
          <w:i/>
          <w:sz w:val="28"/>
          <w:szCs w:val="28"/>
        </w:rPr>
        <w:t>(</w:t>
      </w:r>
      <w:r w:rsidR="008233F0" w:rsidRPr="0083777F">
        <w:rPr>
          <w:rFonts w:ascii="Georgia" w:hAnsi="Georgia" w:cs="Georgia"/>
          <w:b/>
          <w:i/>
          <w:sz w:val="28"/>
          <w:szCs w:val="28"/>
        </w:rPr>
        <w:t>Nicaragua</w:t>
      </w:r>
      <w:r w:rsidR="005820AE">
        <w:rPr>
          <w:rFonts w:ascii="Georgia" w:hAnsi="Georgia" w:cs="Georgia"/>
          <w:b/>
          <w:i/>
          <w:sz w:val="28"/>
          <w:szCs w:val="28"/>
        </w:rPr>
        <w:t>)</w:t>
      </w:r>
    </w:p>
    <w:p w14:paraId="42B66347" w14:textId="77777777" w:rsidR="005820AE" w:rsidRPr="0083777F" w:rsidRDefault="005820AE" w:rsidP="008233F0">
      <w:pPr>
        <w:widowControl w:val="0"/>
        <w:autoSpaceDE w:val="0"/>
        <w:autoSpaceDN w:val="0"/>
        <w:adjustRightInd w:val="0"/>
        <w:jc w:val="center"/>
        <w:rPr>
          <w:rFonts w:ascii="Georgia" w:hAnsi="Georgia" w:cs="Georgia"/>
          <w:b/>
          <w:i/>
          <w:sz w:val="28"/>
          <w:szCs w:val="28"/>
        </w:rPr>
      </w:pPr>
    </w:p>
    <w:p w14:paraId="4B137FC9" w14:textId="77777777" w:rsidR="008233F0" w:rsidRPr="0083777F" w:rsidRDefault="008233F0" w:rsidP="008233F0">
      <w:pPr>
        <w:widowControl w:val="0"/>
        <w:autoSpaceDE w:val="0"/>
        <w:autoSpaceDN w:val="0"/>
        <w:adjustRightInd w:val="0"/>
        <w:jc w:val="center"/>
        <w:rPr>
          <w:rFonts w:ascii="Georgia" w:hAnsi="Georgia" w:cs="Georgia"/>
          <w:b/>
          <w:i/>
          <w:sz w:val="28"/>
          <w:szCs w:val="28"/>
        </w:rPr>
      </w:pPr>
      <w:r w:rsidRPr="0083777F">
        <w:rPr>
          <w:rFonts w:ascii="Georgia" w:hAnsi="Georgia" w:cs="Georgia"/>
          <w:b/>
          <w:sz w:val="28"/>
          <w:szCs w:val="28"/>
        </w:rPr>
        <w:t>Frequently asked questi</w:t>
      </w:r>
      <w:bookmarkStart w:id="0" w:name="_GoBack"/>
      <w:bookmarkEnd w:id="0"/>
      <w:r w:rsidRPr="0083777F">
        <w:rPr>
          <w:rFonts w:ascii="Georgia" w:hAnsi="Georgia" w:cs="Georgia"/>
          <w:b/>
          <w:sz w:val="28"/>
          <w:szCs w:val="28"/>
        </w:rPr>
        <w:t>ons</w:t>
      </w:r>
    </w:p>
    <w:p w14:paraId="461A242D" w14:textId="77777777" w:rsidR="008233F0" w:rsidRPr="0083777F" w:rsidRDefault="008233F0" w:rsidP="008233F0">
      <w:pPr>
        <w:widowControl w:val="0"/>
        <w:autoSpaceDE w:val="0"/>
        <w:autoSpaceDN w:val="0"/>
        <w:adjustRightInd w:val="0"/>
        <w:rPr>
          <w:rFonts w:ascii="Georgia" w:hAnsi="Georgia" w:cs="Georgia"/>
          <w:sz w:val="22"/>
          <w:szCs w:val="22"/>
        </w:rPr>
      </w:pPr>
    </w:p>
    <w:p w14:paraId="73EAAA3C" w14:textId="77777777" w:rsidR="008233F0" w:rsidRPr="0083777F" w:rsidRDefault="008233F0" w:rsidP="008233F0">
      <w:pPr>
        <w:widowControl w:val="0"/>
        <w:autoSpaceDE w:val="0"/>
        <w:autoSpaceDN w:val="0"/>
        <w:adjustRightInd w:val="0"/>
        <w:rPr>
          <w:rFonts w:ascii="Georgia" w:hAnsi="Georgia" w:cs="Georgia"/>
          <w:b/>
          <w:sz w:val="22"/>
          <w:szCs w:val="22"/>
        </w:rPr>
      </w:pPr>
      <w:r w:rsidRPr="0083777F">
        <w:rPr>
          <w:rFonts w:ascii="Georgia" w:hAnsi="Georgia" w:cs="Georgia"/>
          <w:b/>
          <w:sz w:val="22"/>
          <w:szCs w:val="22"/>
        </w:rPr>
        <w:t>1.</w:t>
      </w:r>
      <w:r w:rsidRPr="0083777F">
        <w:rPr>
          <w:rFonts w:ascii="Georgia" w:hAnsi="Georgia" w:cs="Georgia"/>
          <w:b/>
          <w:sz w:val="22"/>
          <w:szCs w:val="22"/>
        </w:rPr>
        <w:tab/>
        <w:t>What will our itinerary be like?</w:t>
      </w:r>
    </w:p>
    <w:p w14:paraId="0C91C27A" w14:textId="77777777" w:rsidR="008233F0" w:rsidRPr="0083777F" w:rsidRDefault="008233F0" w:rsidP="008233F0">
      <w:pPr>
        <w:widowControl w:val="0"/>
        <w:autoSpaceDE w:val="0"/>
        <w:autoSpaceDN w:val="0"/>
        <w:adjustRightInd w:val="0"/>
        <w:rPr>
          <w:rFonts w:ascii="Georgia" w:hAnsi="Georgia" w:cs="Georgia"/>
          <w:sz w:val="22"/>
          <w:szCs w:val="22"/>
        </w:rPr>
      </w:pPr>
    </w:p>
    <w:p w14:paraId="4EDE6D67" w14:textId="77777777" w:rsidR="008233F0" w:rsidRPr="0083777F" w:rsidRDefault="008233F0" w:rsidP="008233F0">
      <w:pPr>
        <w:widowControl w:val="0"/>
        <w:autoSpaceDE w:val="0"/>
        <w:autoSpaceDN w:val="0"/>
        <w:adjustRightInd w:val="0"/>
        <w:rPr>
          <w:rFonts w:ascii="Georgia" w:hAnsi="Georgia" w:cs="Georgia"/>
          <w:sz w:val="22"/>
          <w:szCs w:val="22"/>
        </w:rPr>
      </w:pPr>
      <w:r w:rsidRPr="0083777F">
        <w:rPr>
          <w:rFonts w:ascii="Georgia" w:hAnsi="Georgia" w:cs="Georgia"/>
          <w:sz w:val="22"/>
          <w:szCs w:val="22"/>
        </w:rPr>
        <w:t>Our itineraries vary slightly depending on the length of our stay</w:t>
      </w:r>
      <w:r w:rsidR="00E73254" w:rsidRPr="0083777F">
        <w:rPr>
          <w:rFonts w:ascii="Georgia" w:hAnsi="Georgia" w:cs="Georgia"/>
          <w:sz w:val="22"/>
          <w:szCs w:val="22"/>
        </w:rPr>
        <w:t xml:space="preserve"> and availability of partners</w:t>
      </w:r>
      <w:r w:rsidRPr="0083777F">
        <w:rPr>
          <w:rFonts w:ascii="Georgia" w:hAnsi="Georgia" w:cs="Georgia"/>
          <w:sz w:val="22"/>
          <w:szCs w:val="22"/>
        </w:rPr>
        <w:t xml:space="preserve">, but generally we will be in Nicaragua for </w:t>
      </w:r>
      <w:r w:rsidR="00E73254" w:rsidRPr="0083777F">
        <w:rPr>
          <w:rFonts w:ascii="Georgia" w:hAnsi="Georgia" w:cs="Georgia"/>
          <w:sz w:val="22"/>
          <w:szCs w:val="22"/>
        </w:rPr>
        <w:t>seven</w:t>
      </w:r>
      <w:r w:rsidRPr="0083777F">
        <w:rPr>
          <w:rFonts w:ascii="Georgia" w:hAnsi="Georgia" w:cs="Georgia"/>
          <w:sz w:val="22"/>
          <w:szCs w:val="22"/>
        </w:rPr>
        <w:t xml:space="preserve"> </w:t>
      </w:r>
      <w:r w:rsidR="00E73254" w:rsidRPr="0083777F">
        <w:rPr>
          <w:rFonts w:ascii="Georgia" w:hAnsi="Georgia" w:cs="Georgia"/>
          <w:sz w:val="22"/>
          <w:szCs w:val="22"/>
        </w:rPr>
        <w:t>days/</w:t>
      </w:r>
      <w:r w:rsidRPr="0083777F">
        <w:rPr>
          <w:rFonts w:ascii="Georgia" w:hAnsi="Georgia" w:cs="Georgia"/>
          <w:sz w:val="22"/>
          <w:szCs w:val="22"/>
        </w:rPr>
        <w:t>nights. You will be provided with a detailed itinerary about two weeks before your trip</w:t>
      </w:r>
      <w:r w:rsidR="00E73254" w:rsidRPr="0083777F">
        <w:rPr>
          <w:rFonts w:ascii="Georgia" w:hAnsi="Georgia" w:cs="Georgia"/>
          <w:sz w:val="22"/>
          <w:szCs w:val="22"/>
        </w:rPr>
        <w:t>; each day will include centering and reflection, meetings with various partners, and time to process what we’re learning. Sometimes hands-on service will be part of our journey, depending on the time of year.</w:t>
      </w:r>
    </w:p>
    <w:p w14:paraId="4617F344" w14:textId="77777777" w:rsidR="00E73254" w:rsidRPr="0083777F" w:rsidRDefault="00E73254" w:rsidP="008233F0">
      <w:pPr>
        <w:widowControl w:val="0"/>
        <w:autoSpaceDE w:val="0"/>
        <w:autoSpaceDN w:val="0"/>
        <w:adjustRightInd w:val="0"/>
        <w:rPr>
          <w:rFonts w:ascii="Georgia" w:hAnsi="Georgia" w:cs="Georgia"/>
          <w:sz w:val="22"/>
          <w:szCs w:val="22"/>
        </w:rPr>
      </w:pPr>
    </w:p>
    <w:p w14:paraId="1FDC524B" w14:textId="77777777" w:rsidR="00E73254" w:rsidRPr="0083777F" w:rsidRDefault="00E73254" w:rsidP="008233F0">
      <w:pPr>
        <w:widowControl w:val="0"/>
        <w:autoSpaceDE w:val="0"/>
        <w:autoSpaceDN w:val="0"/>
        <w:adjustRightInd w:val="0"/>
        <w:rPr>
          <w:rFonts w:ascii="Georgia" w:hAnsi="Georgia" w:cs="Georgia"/>
          <w:b/>
          <w:sz w:val="22"/>
          <w:szCs w:val="22"/>
        </w:rPr>
      </w:pPr>
      <w:r w:rsidRPr="0083777F">
        <w:rPr>
          <w:rFonts w:ascii="Georgia" w:hAnsi="Georgia" w:cs="Georgia"/>
          <w:b/>
          <w:sz w:val="22"/>
          <w:szCs w:val="22"/>
        </w:rPr>
        <w:t>General outline:</w:t>
      </w:r>
    </w:p>
    <w:p w14:paraId="624DD1DF" w14:textId="77777777" w:rsidR="00E73254" w:rsidRPr="0083777F" w:rsidRDefault="00E73254" w:rsidP="008233F0">
      <w:pPr>
        <w:widowControl w:val="0"/>
        <w:autoSpaceDE w:val="0"/>
        <w:autoSpaceDN w:val="0"/>
        <w:adjustRightInd w:val="0"/>
        <w:rPr>
          <w:rFonts w:ascii="Georgia" w:hAnsi="Georgia" w:cs="Georgia"/>
          <w:sz w:val="22"/>
          <w:szCs w:val="22"/>
        </w:rPr>
      </w:pPr>
      <w:r w:rsidRPr="0083777F">
        <w:rPr>
          <w:rFonts w:ascii="Georgia" w:hAnsi="Georgia" w:cs="Georgia"/>
          <w:b/>
          <w:sz w:val="22"/>
          <w:szCs w:val="22"/>
        </w:rPr>
        <w:t>Day</w:t>
      </w:r>
      <w:r w:rsidR="008233F0" w:rsidRPr="0083777F">
        <w:rPr>
          <w:rFonts w:ascii="Georgia" w:hAnsi="Georgia" w:cs="Georgia"/>
          <w:b/>
          <w:sz w:val="22"/>
          <w:szCs w:val="22"/>
        </w:rPr>
        <w:t xml:space="preserve"> </w:t>
      </w:r>
      <w:r w:rsidRPr="0083777F">
        <w:rPr>
          <w:rFonts w:ascii="Georgia" w:hAnsi="Georgia" w:cs="Georgia"/>
          <w:b/>
          <w:sz w:val="22"/>
          <w:szCs w:val="22"/>
        </w:rPr>
        <w:t xml:space="preserve">1: </w:t>
      </w:r>
      <w:r w:rsidRPr="0083777F">
        <w:rPr>
          <w:rFonts w:ascii="Georgia" w:hAnsi="Georgia" w:cs="Georgia"/>
          <w:sz w:val="22"/>
          <w:szCs w:val="22"/>
        </w:rPr>
        <w:t>Arrivals to Managua, settling in, orientation, covenant.</w:t>
      </w:r>
    </w:p>
    <w:p w14:paraId="5E7954EA" w14:textId="77777777" w:rsidR="00E73254" w:rsidRPr="0083777F" w:rsidRDefault="00E73254" w:rsidP="008233F0">
      <w:pPr>
        <w:widowControl w:val="0"/>
        <w:autoSpaceDE w:val="0"/>
        <w:autoSpaceDN w:val="0"/>
        <w:adjustRightInd w:val="0"/>
        <w:rPr>
          <w:rFonts w:ascii="Georgia" w:hAnsi="Georgia" w:cs="Georgia"/>
          <w:b/>
          <w:sz w:val="22"/>
          <w:szCs w:val="22"/>
        </w:rPr>
      </w:pPr>
    </w:p>
    <w:p w14:paraId="6FBB8D57" w14:textId="6C8AD1D4" w:rsidR="008233F0" w:rsidRDefault="002C7A9B" w:rsidP="008233F0">
      <w:pPr>
        <w:widowControl w:val="0"/>
        <w:autoSpaceDE w:val="0"/>
        <w:autoSpaceDN w:val="0"/>
        <w:adjustRightInd w:val="0"/>
        <w:rPr>
          <w:rFonts w:ascii="Georgia" w:hAnsi="Georgia" w:cs="Georgia"/>
          <w:sz w:val="22"/>
          <w:szCs w:val="22"/>
        </w:rPr>
      </w:pPr>
      <w:r>
        <w:rPr>
          <w:rFonts w:ascii="Georgia" w:hAnsi="Georgia" w:cs="Georgia"/>
          <w:b/>
          <w:sz w:val="22"/>
          <w:szCs w:val="22"/>
        </w:rPr>
        <w:t>Day</w:t>
      </w:r>
      <w:r w:rsidR="008233F0" w:rsidRPr="0083777F">
        <w:rPr>
          <w:rFonts w:ascii="Georgia" w:hAnsi="Georgia" w:cs="Georgia"/>
          <w:b/>
          <w:sz w:val="22"/>
          <w:szCs w:val="22"/>
        </w:rPr>
        <w:t xml:space="preserve"> 2</w:t>
      </w:r>
      <w:r w:rsidR="008233F0" w:rsidRPr="0083777F">
        <w:rPr>
          <w:rFonts w:ascii="Georgia" w:hAnsi="Georgia" w:cs="Georgia"/>
          <w:sz w:val="22"/>
          <w:szCs w:val="22"/>
        </w:rPr>
        <w:t xml:space="preserve">: Managua. </w:t>
      </w:r>
      <w:r w:rsidR="00E73254" w:rsidRPr="0083777F">
        <w:rPr>
          <w:rFonts w:ascii="Georgia" w:hAnsi="Georgia" w:cs="Georgia"/>
          <w:sz w:val="22"/>
          <w:szCs w:val="22"/>
        </w:rPr>
        <w:t>Orientation</w:t>
      </w:r>
      <w:r w:rsidR="008233F0" w:rsidRPr="0083777F">
        <w:rPr>
          <w:rFonts w:ascii="Georgia" w:hAnsi="Georgia" w:cs="Georgia"/>
          <w:sz w:val="22"/>
          <w:szCs w:val="22"/>
        </w:rPr>
        <w:t xml:space="preserve"> to the country and its challenges, visit with environmental, human rights, and/or feminist leaders, and have a tour of Managua.</w:t>
      </w:r>
    </w:p>
    <w:p w14:paraId="3ECC4F5B" w14:textId="77777777" w:rsidR="002C7A9B" w:rsidRDefault="002C7A9B" w:rsidP="008233F0">
      <w:pPr>
        <w:widowControl w:val="0"/>
        <w:autoSpaceDE w:val="0"/>
        <w:autoSpaceDN w:val="0"/>
        <w:adjustRightInd w:val="0"/>
        <w:rPr>
          <w:rFonts w:ascii="Georgia" w:hAnsi="Georgia" w:cs="Georgia"/>
          <w:sz w:val="22"/>
          <w:szCs w:val="22"/>
        </w:rPr>
      </w:pPr>
    </w:p>
    <w:p w14:paraId="3F0D1A3E" w14:textId="670FE8BB" w:rsidR="002C7A9B" w:rsidRPr="0083777F" w:rsidRDefault="002C7A9B" w:rsidP="008233F0">
      <w:pPr>
        <w:widowControl w:val="0"/>
        <w:autoSpaceDE w:val="0"/>
        <w:autoSpaceDN w:val="0"/>
        <w:adjustRightInd w:val="0"/>
        <w:rPr>
          <w:rFonts w:ascii="Georgia" w:hAnsi="Georgia" w:cs="Georgia"/>
          <w:sz w:val="22"/>
          <w:szCs w:val="22"/>
        </w:rPr>
      </w:pPr>
      <w:r w:rsidRPr="002C7A9B">
        <w:rPr>
          <w:rFonts w:ascii="Georgia" w:hAnsi="Georgia" w:cs="Georgia"/>
          <w:b/>
          <w:sz w:val="22"/>
          <w:szCs w:val="22"/>
        </w:rPr>
        <w:t>Day 3</w:t>
      </w:r>
      <w:r>
        <w:rPr>
          <w:rFonts w:ascii="Georgia" w:hAnsi="Georgia" w:cs="Georgia"/>
          <w:sz w:val="22"/>
          <w:szCs w:val="22"/>
        </w:rPr>
        <w:t>: Managua-</w:t>
      </w:r>
      <w:r w:rsidR="005820AE">
        <w:rPr>
          <w:rFonts w:ascii="Georgia" w:hAnsi="Georgia" w:cs="Georgia"/>
          <w:sz w:val="22"/>
          <w:szCs w:val="22"/>
        </w:rPr>
        <w:t>Estelí (2 hours away)</w:t>
      </w:r>
      <w:r>
        <w:rPr>
          <w:rFonts w:ascii="Georgia" w:hAnsi="Georgia" w:cs="Georgia"/>
          <w:sz w:val="22"/>
          <w:szCs w:val="22"/>
        </w:rPr>
        <w:t xml:space="preserve">. </w:t>
      </w:r>
      <w:r w:rsidR="005820AE">
        <w:rPr>
          <w:rFonts w:ascii="Georgia" w:hAnsi="Georgia" w:cs="Georgia"/>
          <w:sz w:val="22"/>
          <w:szCs w:val="22"/>
        </w:rPr>
        <w:t xml:space="preserve">Additional meetings with leaders in Managua, </w:t>
      </w:r>
      <w:r w:rsidR="00AF4C8A">
        <w:rPr>
          <w:rFonts w:ascii="Georgia" w:hAnsi="Georgia" w:cs="Georgia"/>
          <w:sz w:val="22"/>
          <w:szCs w:val="22"/>
        </w:rPr>
        <w:t>head to Estelí in the afternoon, possible meetings or activities in Estelí.</w:t>
      </w:r>
    </w:p>
    <w:p w14:paraId="092A37DF" w14:textId="77777777" w:rsidR="00E73254" w:rsidRPr="0083777F" w:rsidRDefault="00E73254" w:rsidP="008233F0">
      <w:pPr>
        <w:widowControl w:val="0"/>
        <w:autoSpaceDE w:val="0"/>
        <w:autoSpaceDN w:val="0"/>
        <w:adjustRightInd w:val="0"/>
        <w:rPr>
          <w:rFonts w:ascii="Georgia" w:hAnsi="Georgia" w:cs="Georgia"/>
          <w:sz w:val="22"/>
          <w:szCs w:val="22"/>
        </w:rPr>
      </w:pPr>
    </w:p>
    <w:p w14:paraId="4663FC50" w14:textId="037FADCC" w:rsidR="005820AE" w:rsidRDefault="00E73254" w:rsidP="008233F0">
      <w:pPr>
        <w:widowControl w:val="0"/>
        <w:autoSpaceDE w:val="0"/>
        <w:autoSpaceDN w:val="0"/>
        <w:adjustRightInd w:val="0"/>
        <w:rPr>
          <w:rFonts w:ascii="Georgia" w:hAnsi="Georgia" w:cs="Georgia"/>
          <w:sz w:val="22"/>
          <w:szCs w:val="22"/>
        </w:rPr>
      </w:pPr>
      <w:r w:rsidRPr="0083777F">
        <w:rPr>
          <w:rFonts w:ascii="Georgia" w:hAnsi="Georgia" w:cs="Georgia"/>
          <w:b/>
          <w:sz w:val="22"/>
          <w:szCs w:val="22"/>
        </w:rPr>
        <w:t xml:space="preserve">Day 4: </w:t>
      </w:r>
      <w:r w:rsidR="005820AE">
        <w:rPr>
          <w:rFonts w:ascii="Georgia" w:hAnsi="Georgia" w:cs="Georgia"/>
          <w:sz w:val="22"/>
          <w:szCs w:val="22"/>
        </w:rPr>
        <w:t>Estelí-Los Llanos</w:t>
      </w:r>
      <w:r w:rsidRPr="0083777F">
        <w:rPr>
          <w:rFonts w:ascii="Georgia" w:hAnsi="Georgia" w:cs="Georgia"/>
          <w:sz w:val="22"/>
          <w:szCs w:val="22"/>
        </w:rPr>
        <w:t xml:space="preserve">. Meet with </w:t>
      </w:r>
      <w:r w:rsidR="005820AE">
        <w:rPr>
          <w:rFonts w:ascii="Georgia" w:hAnsi="Georgia" w:cs="Georgia"/>
          <w:sz w:val="22"/>
          <w:szCs w:val="22"/>
        </w:rPr>
        <w:t xml:space="preserve">Fundación Entre Mujeres (FEM), learn about their work and organizational challenges. Lunch at main FEM co-operative, depart for rural co-operative in evening. </w:t>
      </w:r>
    </w:p>
    <w:p w14:paraId="3AA1503C" w14:textId="77777777" w:rsidR="00E73254" w:rsidRPr="0083777F" w:rsidRDefault="00E73254" w:rsidP="008233F0">
      <w:pPr>
        <w:widowControl w:val="0"/>
        <w:autoSpaceDE w:val="0"/>
        <w:autoSpaceDN w:val="0"/>
        <w:adjustRightInd w:val="0"/>
        <w:rPr>
          <w:rFonts w:ascii="Georgia" w:hAnsi="Georgia" w:cs="Georgia"/>
          <w:sz w:val="22"/>
          <w:szCs w:val="22"/>
        </w:rPr>
      </w:pPr>
    </w:p>
    <w:p w14:paraId="598FEDEE" w14:textId="764EDD39" w:rsidR="00E73254" w:rsidRPr="0083777F" w:rsidRDefault="00E73254" w:rsidP="008233F0">
      <w:pPr>
        <w:widowControl w:val="0"/>
        <w:autoSpaceDE w:val="0"/>
        <w:autoSpaceDN w:val="0"/>
        <w:adjustRightInd w:val="0"/>
        <w:rPr>
          <w:rFonts w:ascii="Georgia" w:hAnsi="Georgia" w:cs="Georgia"/>
          <w:sz w:val="22"/>
          <w:szCs w:val="22"/>
        </w:rPr>
      </w:pPr>
      <w:r w:rsidRPr="0083777F">
        <w:rPr>
          <w:rFonts w:ascii="Georgia" w:hAnsi="Georgia" w:cs="Georgia"/>
          <w:b/>
          <w:sz w:val="22"/>
          <w:szCs w:val="22"/>
        </w:rPr>
        <w:t xml:space="preserve">Days 5&amp;6: </w:t>
      </w:r>
      <w:r w:rsidR="005820AE">
        <w:rPr>
          <w:rFonts w:ascii="Georgia" w:hAnsi="Georgia" w:cs="Georgia"/>
          <w:sz w:val="22"/>
          <w:szCs w:val="22"/>
        </w:rPr>
        <w:t>Rural co-operative</w:t>
      </w:r>
      <w:r w:rsidRPr="0083777F">
        <w:rPr>
          <w:rFonts w:ascii="Georgia" w:hAnsi="Georgia" w:cs="Georgia"/>
          <w:sz w:val="22"/>
          <w:szCs w:val="22"/>
        </w:rPr>
        <w:t xml:space="preserve"> (</w:t>
      </w:r>
      <w:r w:rsidR="005820AE">
        <w:rPr>
          <w:rFonts w:ascii="Georgia" w:hAnsi="Georgia" w:cs="Georgia"/>
          <w:sz w:val="22"/>
          <w:szCs w:val="22"/>
        </w:rPr>
        <w:t>CopaMujer &amp; CoopeMujer</w:t>
      </w:r>
      <w:r w:rsidRPr="0083777F">
        <w:rPr>
          <w:rFonts w:ascii="Georgia" w:hAnsi="Georgia" w:cs="Georgia"/>
          <w:sz w:val="22"/>
          <w:szCs w:val="22"/>
        </w:rPr>
        <w:t>).</w:t>
      </w:r>
      <w:r w:rsidR="005820AE">
        <w:rPr>
          <w:rFonts w:ascii="Georgia" w:hAnsi="Georgia" w:cs="Georgia"/>
          <w:sz w:val="22"/>
          <w:szCs w:val="22"/>
        </w:rPr>
        <w:t xml:space="preserve"> Spend two days with rural women, harvesting coffee, learning about their co-operatives, and cultural exchanges in the evenings. </w:t>
      </w:r>
      <w:r w:rsidRPr="0083777F">
        <w:rPr>
          <w:rFonts w:ascii="Georgia" w:hAnsi="Georgia" w:cs="Georgia"/>
          <w:sz w:val="22"/>
          <w:szCs w:val="22"/>
        </w:rPr>
        <w:t xml:space="preserve"> </w:t>
      </w:r>
    </w:p>
    <w:p w14:paraId="01A79F07" w14:textId="77777777" w:rsidR="00E73254" w:rsidRPr="0083777F" w:rsidRDefault="00E73254" w:rsidP="008233F0">
      <w:pPr>
        <w:widowControl w:val="0"/>
        <w:autoSpaceDE w:val="0"/>
        <w:autoSpaceDN w:val="0"/>
        <w:adjustRightInd w:val="0"/>
        <w:rPr>
          <w:rFonts w:ascii="Georgia" w:hAnsi="Georgia" w:cs="Georgia"/>
          <w:sz w:val="22"/>
          <w:szCs w:val="22"/>
        </w:rPr>
      </w:pPr>
    </w:p>
    <w:p w14:paraId="168C81AC" w14:textId="23EB020B" w:rsidR="00E73254" w:rsidRPr="0083777F" w:rsidRDefault="00E73254" w:rsidP="008233F0">
      <w:pPr>
        <w:widowControl w:val="0"/>
        <w:autoSpaceDE w:val="0"/>
        <w:autoSpaceDN w:val="0"/>
        <w:adjustRightInd w:val="0"/>
        <w:rPr>
          <w:rFonts w:ascii="Georgia" w:hAnsi="Georgia" w:cs="Georgia"/>
          <w:sz w:val="22"/>
          <w:szCs w:val="22"/>
        </w:rPr>
      </w:pPr>
      <w:r w:rsidRPr="0083777F">
        <w:rPr>
          <w:rFonts w:ascii="Georgia" w:hAnsi="Georgia" w:cs="Georgia"/>
          <w:b/>
          <w:sz w:val="22"/>
          <w:szCs w:val="22"/>
        </w:rPr>
        <w:t xml:space="preserve">Day 7: </w:t>
      </w:r>
      <w:r w:rsidR="00AF4C8A">
        <w:rPr>
          <w:rFonts w:ascii="Georgia" w:hAnsi="Georgia" w:cs="Georgia"/>
          <w:sz w:val="22"/>
          <w:szCs w:val="22"/>
        </w:rPr>
        <w:t>Breakfast with FEM, goodbyes in the morning; afternoon likely focused on d</w:t>
      </w:r>
      <w:r w:rsidRPr="0083777F">
        <w:rPr>
          <w:rFonts w:ascii="Georgia" w:hAnsi="Georgia" w:cs="Georgia"/>
          <w:sz w:val="22"/>
          <w:szCs w:val="22"/>
        </w:rPr>
        <w:t>ebrief, reflection, action plans; return to Managua</w:t>
      </w:r>
      <w:r w:rsidR="005820AE">
        <w:rPr>
          <w:rFonts w:ascii="Georgia" w:hAnsi="Georgia" w:cs="Georgia"/>
          <w:sz w:val="22"/>
          <w:szCs w:val="22"/>
        </w:rPr>
        <w:t>.</w:t>
      </w:r>
    </w:p>
    <w:p w14:paraId="27576AD2" w14:textId="77777777" w:rsidR="00E73254" w:rsidRPr="0083777F" w:rsidRDefault="00E73254" w:rsidP="008233F0">
      <w:pPr>
        <w:widowControl w:val="0"/>
        <w:autoSpaceDE w:val="0"/>
        <w:autoSpaceDN w:val="0"/>
        <w:adjustRightInd w:val="0"/>
        <w:rPr>
          <w:rFonts w:ascii="Georgia" w:hAnsi="Georgia" w:cs="Georgia"/>
          <w:sz w:val="22"/>
          <w:szCs w:val="22"/>
        </w:rPr>
      </w:pPr>
    </w:p>
    <w:p w14:paraId="5FA9B644" w14:textId="77777777" w:rsidR="00E73254" w:rsidRPr="0083777F" w:rsidRDefault="00E73254" w:rsidP="008233F0">
      <w:pPr>
        <w:widowControl w:val="0"/>
        <w:autoSpaceDE w:val="0"/>
        <w:autoSpaceDN w:val="0"/>
        <w:adjustRightInd w:val="0"/>
        <w:rPr>
          <w:rFonts w:ascii="Georgia" w:hAnsi="Georgia" w:cs="Georgia"/>
          <w:sz w:val="22"/>
          <w:szCs w:val="22"/>
        </w:rPr>
      </w:pPr>
      <w:r w:rsidRPr="0083777F">
        <w:rPr>
          <w:rFonts w:ascii="Georgia" w:hAnsi="Georgia" w:cs="Georgia"/>
          <w:b/>
          <w:sz w:val="22"/>
          <w:szCs w:val="22"/>
        </w:rPr>
        <w:t xml:space="preserve">Day 8: </w:t>
      </w:r>
      <w:r w:rsidRPr="0083777F">
        <w:rPr>
          <w:rFonts w:ascii="Georgia" w:hAnsi="Georgia" w:cs="Georgia"/>
          <w:sz w:val="22"/>
          <w:szCs w:val="22"/>
        </w:rPr>
        <w:t>Departures.</w:t>
      </w:r>
    </w:p>
    <w:p w14:paraId="0CC24B33" w14:textId="77777777" w:rsidR="008233F0" w:rsidRPr="0083777F" w:rsidRDefault="008233F0" w:rsidP="008233F0">
      <w:pPr>
        <w:widowControl w:val="0"/>
        <w:autoSpaceDE w:val="0"/>
        <w:autoSpaceDN w:val="0"/>
        <w:adjustRightInd w:val="0"/>
        <w:rPr>
          <w:rFonts w:ascii="Georgia" w:hAnsi="Georgia" w:cs="Georgia"/>
          <w:sz w:val="22"/>
          <w:szCs w:val="22"/>
        </w:rPr>
      </w:pPr>
    </w:p>
    <w:p w14:paraId="14CBA252" w14:textId="77777777" w:rsidR="008233F0" w:rsidRPr="0083777F" w:rsidRDefault="008233F0" w:rsidP="008233F0">
      <w:pPr>
        <w:widowControl w:val="0"/>
        <w:autoSpaceDE w:val="0"/>
        <w:autoSpaceDN w:val="0"/>
        <w:adjustRightInd w:val="0"/>
        <w:rPr>
          <w:rFonts w:ascii="Georgia" w:hAnsi="Georgia" w:cs="Georgia"/>
          <w:b/>
          <w:sz w:val="22"/>
          <w:szCs w:val="22"/>
        </w:rPr>
      </w:pPr>
      <w:r w:rsidRPr="0083777F">
        <w:rPr>
          <w:rFonts w:ascii="Georgia" w:hAnsi="Georgia" w:cs="Georgia"/>
          <w:b/>
          <w:sz w:val="22"/>
          <w:szCs w:val="22"/>
        </w:rPr>
        <w:t xml:space="preserve">2. </w:t>
      </w:r>
      <w:r w:rsidRPr="0083777F">
        <w:rPr>
          <w:rFonts w:ascii="Georgia" w:hAnsi="Georgia" w:cs="Georgia"/>
          <w:b/>
          <w:sz w:val="22"/>
          <w:szCs w:val="22"/>
        </w:rPr>
        <w:tab/>
        <w:t>What sort of housing and food can we expect?</w:t>
      </w:r>
    </w:p>
    <w:p w14:paraId="631EDF81" w14:textId="23897341" w:rsidR="00007B98" w:rsidRPr="0083777F" w:rsidRDefault="00E73254" w:rsidP="008233F0">
      <w:pPr>
        <w:widowControl w:val="0"/>
        <w:autoSpaceDE w:val="0"/>
        <w:autoSpaceDN w:val="0"/>
        <w:adjustRightInd w:val="0"/>
        <w:rPr>
          <w:rFonts w:ascii="Georgia" w:hAnsi="Georgia" w:cs="Georgia"/>
          <w:sz w:val="22"/>
          <w:szCs w:val="22"/>
        </w:rPr>
      </w:pPr>
      <w:r w:rsidRPr="0083777F">
        <w:rPr>
          <w:rFonts w:ascii="Georgia" w:hAnsi="Georgia" w:cs="Georgia"/>
          <w:sz w:val="22"/>
          <w:szCs w:val="22"/>
        </w:rPr>
        <w:t xml:space="preserve">In Managua, we are generally housed in dorm-style rooms with an organization called CEPAD (Council of Protestant Churches of Nicaragua). In </w:t>
      </w:r>
      <w:r w:rsidR="005820AE">
        <w:rPr>
          <w:rFonts w:ascii="Georgia" w:hAnsi="Georgia" w:cs="Georgia"/>
          <w:sz w:val="22"/>
          <w:szCs w:val="22"/>
        </w:rPr>
        <w:t>Estelí</w:t>
      </w:r>
      <w:r w:rsidRPr="0083777F">
        <w:rPr>
          <w:rFonts w:ascii="Georgia" w:hAnsi="Georgia" w:cs="Georgia"/>
          <w:sz w:val="22"/>
          <w:szCs w:val="22"/>
        </w:rPr>
        <w:t xml:space="preserve">, we will be in </w:t>
      </w:r>
      <w:r w:rsidR="005820AE">
        <w:rPr>
          <w:rFonts w:ascii="Georgia" w:hAnsi="Georgia" w:cs="Georgia"/>
          <w:sz w:val="22"/>
          <w:szCs w:val="22"/>
        </w:rPr>
        <w:t>a hostel or small hotel</w:t>
      </w:r>
      <w:r w:rsidRPr="0083777F">
        <w:rPr>
          <w:rFonts w:ascii="Georgia" w:hAnsi="Georgia" w:cs="Georgia"/>
          <w:sz w:val="22"/>
          <w:szCs w:val="22"/>
        </w:rPr>
        <w:t xml:space="preserve">, usually with 2-3 beds per room. </w:t>
      </w:r>
      <w:r w:rsidR="00007B98" w:rsidRPr="0083777F">
        <w:rPr>
          <w:rFonts w:ascii="Georgia" w:hAnsi="Georgia" w:cs="Georgia"/>
          <w:sz w:val="22"/>
          <w:szCs w:val="22"/>
        </w:rPr>
        <w:t>Housing in Managua and other cities includes hot and cold running water, flush toilets, and sometimes (though not always) air conditioners or fans.</w:t>
      </w:r>
    </w:p>
    <w:p w14:paraId="32714F26" w14:textId="77777777" w:rsidR="00007B98" w:rsidRPr="0083777F" w:rsidRDefault="00007B98" w:rsidP="008233F0">
      <w:pPr>
        <w:widowControl w:val="0"/>
        <w:autoSpaceDE w:val="0"/>
        <w:autoSpaceDN w:val="0"/>
        <w:adjustRightInd w:val="0"/>
        <w:rPr>
          <w:rFonts w:ascii="Georgia" w:hAnsi="Georgia" w:cs="Georgia"/>
          <w:sz w:val="22"/>
          <w:szCs w:val="22"/>
        </w:rPr>
      </w:pPr>
    </w:p>
    <w:p w14:paraId="14808741" w14:textId="77777777" w:rsidR="005820AE" w:rsidRDefault="00E73254" w:rsidP="008233F0">
      <w:pPr>
        <w:widowControl w:val="0"/>
        <w:autoSpaceDE w:val="0"/>
        <w:autoSpaceDN w:val="0"/>
        <w:adjustRightInd w:val="0"/>
        <w:rPr>
          <w:rFonts w:ascii="Georgia" w:hAnsi="Georgia" w:cs="Georgia"/>
          <w:sz w:val="22"/>
          <w:szCs w:val="22"/>
        </w:rPr>
      </w:pPr>
      <w:r w:rsidRPr="0083777F">
        <w:rPr>
          <w:rFonts w:ascii="Georgia" w:hAnsi="Georgia" w:cs="Georgia"/>
          <w:sz w:val="22"/>
          <w:szCs w:val="22"/>
        </w:rPr>
        <w:t xml:space="preserve">In the </w:t>
      </w:r>
      <w:r w:rsidRPr="0083777F">
        <w:rPr>
          <w:rFonts w:ascii="Georgia" w:hAnsi="Georgia" w:cs="Georgia"/>
          <w:i/>
          <w:sz w:val="22"/>
          <w:szCs w:val="22"/>
        </w:rPr>
        <w:t>campo</w:t>
      </w:r>
      <w:r w:rsidRPr="0083777F">
        <w:rPr>
          <w:rFonts w:ascii="Georgia" w:hAnsi="Georgia" w:cs="Georgia"/>
          <w:sz w:val="22"/>
          <w:szCs w:val="22"/>
        </w:rPr>
        <w:t xml:space="preserve">, or countryside, housing </w:t>
      </w:r>
      <w:r w:rsidR="005820AE">
        <w:rPr>
          <w:rFonts w:ascii="Georgia" w:hAnsi="Georgia" w:cs="Georgia"/>
          <w:sz w:val="22"/>
          <w:szCs w:val="22"/>
        </w:rPr>
        <w:t>will be in FEM’s “Casa Sede”, their local cultural center</w:t>
      </w:r>
      <w:r w:rsidRPr="0083777F">
        <w:rPr>
          <w:rFonts w:ascii="Georgia" w:hAnsi="Georgia" w:cs="Georgia"/>
          <w:sz w:val="22"/>
          <w:szCs w:val="22"/>
        </w:rPr>
        <w:t xml:space="preserve">. </w:t>
      </w:r>
    </w:p>
    <w:p w14:paraId="3FF6453D" w14:textId="67FAA1B0" w:rsidR="00007B98" w:rsidRPr="0083777F" w:rsidRDefault="00E73254" w:rsidP="008233F0">
      <w:pPr>
        <w:widowControl w:val="0"/>
        <w:autoSpaceDE w:val="0"/>
        <w:autoSpaceDN w:val="0"/>
        <w:adjustRightInd w:val="0"/>
        <w:rPr>
          <w:rFonts w:ascii="Georgia" w:hAnsi="Georgia" w:cs="Georgia"/>
          <w:sz w:val="22"/>
          <w:szCs w:val="22"/>
        </w:rPr>
      </w:pPr>
      <w:r w:rsidRPr="0083777F">
        <w:rPr>
          <w:rFonts w:ascii="Georgia" w:hAnsi="Georgia" w:cs="Georgia"/>
          <w:sz w:val="22"/>
          <w:szCs w:val="22"/>
        </w:rPr>
        <w:t>Our hosts are deeply generous but very poor</w:t>
      </w:r>
      <w:r w:rsidR="00007B98" w:rsidRPr="0083777F">
        <w:rPr>
          <w:rFonts w:ascii="Georgia" w:hAnsi="Georgia" w:cs="Georgia"/>
          <w:sz w:val="22"/>
          <w:szCs w:val="22"/>
        </w:rPr>
        <w:t xml:space="preserve"> people – subsistence farmers --</w:t>
      </w:r>
      <w:r w:rsidRPr="0083777F">
        <w:rPr>
          <w:rFonts w:ascii="Georgia" w:hAnsi="Georgia" w:cs="Georgia"/>
          <w:sz w:val="22"/>
          <w:szCs w:val="22"/>
        </w:rPr>
        <w:t xml:space="preserve"> and therefore these </w:t>
      </w:r>
      <w:r w:rsidRPr="0083777F">
        <w:rPr>
          <w:rFonts w:ascii="Georgia" w:hAnsi="Georgia" w:cs="Georgia"/>
          <w:sz w:val="22"/>
          <w:szCs w:val="22"/>
        </w:rPr>
        <w:lastRenderedPageBreak/>
        <w:t>conditions are very rustic</w:t>
      </w:r>
      <w:r w:rsidR="00007B98" w:rsidRPr="0083777F">
        <w:rPr>
          <w:rFonts w:ascii="Georgia" w:hAnsi="Georgia" w:cs="Georgia"/>
          <w:sz w:val="22"/>
          <w:szCs w:val="22"/>
        </w:rPr>
        <w:t xml:space="preserve"> by general U.S. standards. </w:t>
      </w:r>
      <w:r w:rsidR="005820AE">
        <w:rPr>
          <w:rFonts w:ascii="Georgia" w:hAnsi="Georgia" w:cs="Georgia"/>
          <w:sz w:val="22"/>
          <w:szCs w:val="22"/>
        </w:rPr>
        <w:t>The beds will likely be very simple, possibly even wood planks</w:t>
      </w:r>
      <w:r w:rsidR="00BB5850">
        <w:rPr>
          <w:rFonts w:ascii="Georgia" w:hAnsi="Georgia" w:cs="Georgia"/>
          <w:sz w:val="22"/>
          <w:szCs w:val="22"/>
        </w:rPr>
        <w:t xml:space="preserve"> or cots</w:t>
      </w:r>
      <w:r w:rsidR="00007B98" w:rsidRPr="0083777F">
        <w:rPr>
          <w:rFonts w:ascii="Georgia" w:hAnsi="Georgia" w:cs="Georgia"/>
          <w:sz w:val="22"/>
          <w:szCs w:val="22"/>
        </w:rPr>
        <w:t xml:space="preserve">; we generally use towels that participants bring with them. </w:t>
      </w:r>
      <w:r w:rsidR="005820AE">
        <w:rPr>
          <w:rFonts w:ascii="Georgia" w:hAnsi="Georgia" w:cs="Georgia"/>
          <w:b/>
          <w:sz w:val="22"/>
          <w:szCs w:val="22"/>
        </w:rPr>
        <w:t>It is possible there will not be</w:t>
      </w:r>
      <w:r w:rsidR="00007B98" w:rsidRPr="0083777F">
        <w:rPr>
          <w:rFonts w:ascii="Georgia" w:hAnsi="Georgia" w:cs="Georgia"/>
          <w:b/>
          <w:sz w:val="22"/>
          <w:szCs w:val="22"/>
        </w:rPr>
        <w:t xml:space="preserve"> indoor plumbing or running water</w:t>
      </w:r>
      <w:r w:rsidR="00007B98" w:rsidRPr="0083777F">
        <w:rPr>
          <w:rFonts w:ascii="Georgia" w:hAnsi="Georgia" w:cs="Georgia"/>
          <w:sz w:val="22"/>
          <w:szCs w:val="22"/>
        </w:rPr>
        <w:t xml:space="preserve">. </w:t>
      </w:r>
      <w:r w:rsidR="005820AE">
        <w:rPr>
          <w:rFonts w:ascii="Georgia" w:hAnsi="Georgia" w:cs="Georgia"/>
          <w:sz w:val="22"/>
          <w:szCs w:val="22"/>
        </w:rPr>
        <w:t>We will likely</w:t>
      </w:r>
      <w:r w:rsidR="00007B98" w:rsidRPr="0083777F">
        <w:rPr>
          <w:rFonts w:ascii="Georgia" w:hAnsi="Georgia" w:cs="Georgia"/>
          <w:sz w:val="22"/>
          <w:szCs w:val="22"/>
        </w:rPr>
        <w:t xml:space="preserve"> have outdoor latrines, or outhouses, located a</w:t>
      </w:r>
      <w:r w:rsidR="005820AE">
        <w:rPr>
          <w:rFonts w:ascii="Georgia" w:hAnsi="Georgia" w:cs="Georgia"/>
          <w:sz w:val="22"/>
          <w:szCs w:val="22"/>
        </w:rPr>
        <w:t xml:space="preserve"> short distance behind the center</w:t>
      </w:r>
      <w:r w:rsidR="00007B98" w:rsidRPr="0083777F">
        <w:rPr>
          <w:rFonts w:ascii="Georgia" w:hAnsi="Georgia" w:cs="Georgia"/>
          <w:sz w:val="22"/>
          <w:szCs w:val="22"/>
        </w:rPr>
        <w:t>.</w:t>
      </w:r>
      <w:r w:rsidR="005820AE">
        <w:rPr>
          <w:rFonts w:ascii="Georgia" w:hAnsi="Georgia" w:cs="Georgia"/>
          <w:sz w:val="22"/>
          <w:szCs w:val="22"/>
        </w:rPr>
        <w:t xml:space="preserve"> </w:t>
      </w:r>
    </w:p>
    <w:p w14:paraId="65CB063B" w14:textId="77777777" w:rsidR="00007B98" w:rsidRPr="0083777F" w:rsidRDefault="00007B98" w:rsidP="008233F0">
      <w:pPr>
        <w:widowControl w:val="0"/>
        <w:autoSpaceDE w:val="0"/>
        <w:autoSpaceDN w:val="0"/>
        <w:adjustRightInd w:val="0"/>
        <w:rPr>
          <w:rFonts w:ascii="Georgia" w:hAnsi="Georgia" w:cs="Georgia"/>
          <w:sz w:val="22"/>
          <w:szCs w:val="22"/>
        </w:rPr>
      </w:pPr>
    </w:p>
    <w:p w14:paraId="38BAF3CE" w14:textId="27EEB089" w:rsidR="00007B98" w:rsidRPr="0083777F" w:rsidRDefault="00007B98" w:rsidP="008233F0">
      <w:pPr>
        <w:widowControl w:val="0"/>
        <w:autoSpaceDE w:val="0"/>
        <w:autoSpaceDN w:val="0"/>
        <w:adjustRightInd w:val="0"/>
        <w:rPr>
          <w:rFonts w:ascii="Georgia" w:hAnsi="Georgia" w:cs="Georgia"/>
          <w:sz w:val="22"/>
          <w:szCs w:val="22"/>
        </w:rPr>
      </w:pPr>
      <w:r w:rsidRPr="0083777F">
        <w:rPr>
          <w:rFonts w:ascii="Georgia" w:hAnsi="Georgia" w:cs="Georgia"/>
          <w:sz w:val="22"/>
          <w:szCs w:val="22"/>
        </w:rPr>
        <w:t>Nicaraguan food is simple but delicious! Rice and beans accompany nearly every meal. Fresh seasonal fruit, cooked vegetables and potatoes, and tortillas are also very common; chicken, p</w:t>
      </w:r>
      <w:r w:rsidR="00AF4C8A">
        <w:rPr>
          <w:rFonts w:ascii="Georgia" w:hAnsi="Georgia" w:cs="Georgia"/>
          <w:sz w:val="22"/>
          <w:szCs w:val="22"/>
        </w:rPr>
        <w:t>ork or beef will be part of some</w:t>
      </w:r>
      <w:r w:rsidRPr="0083777F">
        <w:rPr>
          <w:rFonts w:ascii="Georgia" w:hAnsi="Georgia" w:cs="Georgia"/>
          <w:sz w:val="22"/>
          <w:szCs w:val="22"/>
        </w:rPr>
        <w:t xml:space="preserve"> dinners and lunches. UUCSJ provides bottled water throughout the program, and participants are urged to NEVER drink water from a tap nor the commonly prepared juices, or </w:t>
      </w:r>
      <w:r w:rsidRPr="0083777F">
        <w:rPr>
          <w:rFonts w:ascii="Georgia" w:hAnsi="Georgia" w:cs="Georgia"/>
          <w:i/>
          <w:sz w:val="22"/>
          <w:szCs w:val="22"/>
        </w:rPr>
        <w:t xml:space="preserve">frescos, </w:t>
      </w:r>
      <w:r w:rsidRPr="0083777F">
        <w:rPr>
          <w:rFonts w:ascii="Georgia" w:hAnsi="Georgia" w:cs="Georgia"/>
          <w:sz w:val="22"/>
          <w:szCs w:val="22"/>
        </w:rPr>
        <w:t>unless these are made from bottled water.</w:t>
      </w:r>
    </w:p>
    <w:p w14:paraId="7727EEAA" w14:textId="77777777" w:rsidR="00007B98" w:rsidRPr="0083777F" w:rsidRDefault="00007B98" w:rsidP="008233F0">
      <w:pPr>
        <w:widowControl w:val="0"/>
        <w:autoSpaceDE w:val="0"/>
        <w:autoSpaceDN w:val="0"/>
        <w:adjustRightInd w:val="0"/>
        <w:rPr>
          <w:rFonts w:ascii="Georgia" w:hAnsi="Georgia" w:cs="Georgia"/>
          <w:sz w:val="22"/>
          <w:szCs w:val="22"/>
        </w:rPr>
      </w:pPr>
    </w:p>
    <w:p w14:paraId="51FBDEE0" w14:textId="77777777" w:rsidR="00007B98" w:rsidRPr="0083777F" w:rsidRDefault="00007B98" w:rsidP="008233F0">
      <w:pPr>
        <w:widowControl w:val="0"/>
        <w:autoSpaceDE w:val="0"/>
        <w:autoSpaceDN w:val="0"/>
        <w:adjustRightInd w:val="0"/>
        <w:rPr>
          <w:rFonts w:ascii="Georgia" w:hAnsi="Georgia" w:cs="Georgia"/>
          <w:b/>
          <w:sz w:val="22"/>
          <w:szCs w:val="22"/>
        </w:rPr>
      </w:pPr>
      <w:r w:rsidRPr="0083777F">
        <w:rPr>
          <w:rFonts w:ascii="Georgia" w:hAnsi="Georgia" w:cs="Georgia"/>
          <w:b/>
          <w:sz w:val="22"/>
          <w:szCs w:val="22"/>
        </w:rPr>
        <w:t xml:space="preserve">3. </w:t>
      </w:r>
      <w:r w:rsidRPr="0083777F">
        <w:rPr>
          <w:rFonts w:ascii="Georgia" w:hAnsi="Georgia" w:cs="Georgia"/>
          <w:b/>
          <w:sz w:val="22"/>
          <w:szCs w:val="22"/>
        </w:rPr>
        <w:tab/>
        <w:t>Can a vegetarian or vegan diet be accommodated?</w:t>
      </w:r>
    </w:p>
    <w:p w14:paraId="46A21F9A" w14:textId="6CAD1B60" w:rsidR="00E73254" w:rsidRPr="0083777F" w:rsidRDefault="00007B98" w:rsidP="008233F0">
      <w:pPr>
        <w:widowControl w:val="0"/>
        <w:autoSpaceDE w:val="0"/>
        <w:autoSpaceDN w:val="0"/>
        <w:adjustRightInd w:val="0"/>
        <w:rPr>
          <w:rFonts w:ascii="Georgia" w:hAnsi="Georgia" w:cs="Georgia"/>
          <w:sz w:val="22"/>
          <w:szCs w:val="22"/>
        </w:rPr>
      </w:pPr>
      <w:r w:rsidRPr="0083777F">
        <w:rPr>
          <w:rFonts w:ascii="Georgia" w:hAnsi="Georgia" w:cs="Georgia"/>
          <w:sz w:val="22"/>
          <w:szCs w:val="22"/>
        </w:rPr>
        <w:t xml:space="preserve">The staples of rice and beans can be counted on for </w:t>
      </w:r>
      <w:r w:rsidR="005820AE">
        <w:rPr>
          <w:rFonts w:ascii="Georgia" w:hAnsi="Georgia" w:cs="Georgia"/>
          <w:sz w:val="22"/>
          <w:szCs w:val="22"/>
        </w:rPr>
        <w:t xml:space="preserve">nearly </w:t>
      </w:r>
      <w:r w:rsidRPr="0083777F">
        <w:rPr>
          <w:rFonts w:ascii="Georgia" w:hAnsi="Georgia" w:cs="Georgia"/>
          <w:sz w:val="22"/>
          <w:szCs w:val="22"/>
        </w:rPr>
        <w:t xml:space="preserve">every meal, and are usually not prepared using any meat products. Cooked vegetables such as potatoes, carrots and beans are often available, along with fresh fruits. However, you may wish to bring along a supply of protein bars to supplement what is provided during meals.    </w:t>
      </w:r>
      <w:r w:rsidR="00E73254" w:rsidRPr="0083777F">
        <w:rPr>
          <w:rFonts w:ascii="Georgia" w:hAnsi="Georgia" w:cs="Georgia"/>
          <w:sz w:val="22"/>
          <w:szCs w:val="22"/>
        </w:rPr>
        <w:t xml:space="preserve"> </w:t>
      </w:r>
    </w:p>
    <w:p w14:paraId="54A323D2" w14:textId="77777777" w:rsidR="008233F0" w:rsidRPr="0083777F" w:rsidRDefault="008233F0" w:rsidP="008233F0">
      <w:pPr>
        <w:widowControl w:val="0"/>
        <w:autoSpaceDE w:val="0"/>
        <w:autoSpaceDN w:val="0"/>
        <w:adjustRightInd w:val="0"/>
        <w:rPr>
          <w:rFonts w:ascii="Georgia" w:hAnsi="Georgia" w:cs="Georgia"/>
          <w:sz w:val="22"/>
          <w:szCs w:val="22"/>
        </w:rPr>
      </w:pPr>
    </w:p>
    <w:p w14:paraId="11A21711" w14:textId="77777777" w:rsidR="008233F0" w:rsidRPr="0083777F" w:rsidRDefault="00007B98" w:rsidP="008233F0">
      <w:pPr>
        <w:widowControl w:val="0"/>
        <w:autoSpaceDE w:val="0"/>
        <w:autoSpaceDN w:val="0"/>
        <w:adjustRightInd w:val="0"/>
        <w:rPr>
          <w:rFonts w:ascii="Georgia" w:hAnsi="Georgia" w:cs="Georgia"/>
          <w:b/>
          <w:sz w:val="22"/>
          <w:szCs w:val="22"/>
        </w:rPr>
      </w:pPr>
      <w:r w:rsidRPr="0083777F">
        <w:rPr>
          <w:rFonts w:ascii="Georgia" w:hAnsi="Georgia" w:cs="Georgia"/>
          <w:b/>
          <w:sz w:val="22"/>
          <w:szCs w:val="22"/>
        </w:rPr>
        <w:t>4</w:t>
      </w:r>
      <w:r w:rsidR="008233F0" w:rsidRPr="0083777F">
        <w:rPr>
          <w:rFonts w:ascii="Georgia" w:hAnsi="Georgia" w:cs="Georgia"/>
          <w:b/>
          <w:sz w:val="22"/>
          <w:szCs w:val="22"/>
        </w:rPr>
        <w:t xml:space="preserve">. </w:t>
      </w:r>
      <w:r w:rsidR="008233F0" w:rsidRPr="0083777F">
        <w:rPr>
          <w:rFonts w:ascii="Georgia" w:hAnsi="Georgia" w:cs="Georgia"/>
          <w:b/>
          <w:sz w:val="22"/>
          <w:szCs w:val="22"/>
        </w:rPr>
        <w:tab/>
        <w:t>Are there safety concerns I should know about?</w:t>
      </w:r>
    </w:p>
    <w:p w14:paraId="125BB09C" w14:textId="77777777" w:rsidR="00007B98" w:rsidRPr="0083777F" w:rsidRDefault="00007B98" w:rsidP="008233F0">
      <w:pPr>
        <w:widowControl w:val="0"/>
        <w:autoSpaceDE w:val="0"/>
        <w:autoSpaceDN w:val="0"/>
        <w:adjustRightInd w:val="0"/>
        <w:rPr>
          <w:rFonts w:ascii="Georgia" w:hAnsi="Georgia" w:cs="Georgia"/>
          <w:sz w:val="22"/>
          <w:szCs w:val="22"/>
        </w:rPr>
      </w:pPr>
      <w:r w:rsidRPr="0083777F">
        <w:rPr>
          <w:rFonts w:ascii="Georgia" w:hAnsi="Georgia" w:cs="Georgia"/>
          <w:sz w:val="22"/>
          <w:szCs w:val="22"/>
        </w:rPr>
        <w:t>Nicaragua is a very safe and stable country, despite many political challenges and an increasingly restrictive government; unlike its neighbors to the north (Honduras, El Salvador, Guatemala and Mexico) there has been very little drug violence in Nicaragua.</w:t>
      </w:r>
    </w:p>
    <w:p w14:paraId="62930472" w14:textId="77777777" w:rsidR="00007B98" w:rsidRPr="0083777F" w:rsidRDefault="00007B98" w:rsidP="008233F0">
      <w:pPr>
        <w:widowControl w:val="0"/>
        <w:autoSpaceDE w:val="0"/>
        <w:autoSpaceDN w:val="0"/>
        <w:adjustRightInd w:val="0"/>
        <w:rPr>
          <w:rFonts w:ascii="Georgia" w:hAnsi="Georgia" w:cs="Georgia"/>
          <w:sz w:val="22"/>
          <w:szCs w:val="22"/>
        </w:rPr>
      </w:pPr>
    </w:p>
    <w:p w14:paraId="3D1E76F6" w14:textId="55F06C3A" w:rsidR="00F04F6D" w:rsidRPr="0083777F" w:rsidRDefault="00F04F6D" w:rsidP="008233F0">
      <w:pPr>
        <w:widowControl w:val="0"/>
        <w:autoSpaceDE w:val="0"/>
        <w:autoSpaceDN w:val="0"/>
        <w:adjustRightInd w:val="0"/>
        <w:rPr>
          <w:rFonts w:ascii="Georgia" w:hAnsi="Georgia" w:cs="Georgia"/>
          <w:sz w:val="22"/>
          <w:szCs w:val="22"/>
        </w:rPr>
      </w:pPr>
      <w:r w:rsidRPr="0083777F">
        <w:rPr>
          <w:rFonts w:ascii="Georgia" w:hAnsi="Georgia" w:cs="Georgia"/>
          <w:sz w:val="22"/>
          <w:szCs w:val="22"/>
        </w:rPr>
        <w:t>By far the most common illness for visitors is “traveler’s diarrhea”, which can be caused by unfamiliar food and water; this is rarely serious but is uncomfortable and inconvenient. The best preventive is to NEVER consume water, ice, or drinks made from wat</w:t>
      </w:r>
      <w:r w:rsidR="005820AE">
        <w:rPr>
          <w:rFonts w:ascii="Georgia" w:hAnsi="Georgia" w:cs="Georgia"/>
          <w:sz w:val="22"/>
          <w:szCs w:val="22"/>
        </w:rPr>
        <w:t xml:space="preserve">er unless it is bottled water, </w:t>
      </w:r>
      <w:r w:rsidRPr="0083777F">
        <w:rPr>
          <w:rFonts w:ascii="Georgia" w:hAnsi="Georgia" w:cs="Georgia"/>
          <w:sz w:val="22"/>
          <w:szCs w:val="22"/>
        </w:rPr>
        <w:t xml:space="preserve">nor unpeeled fruits or vegetables that are not cooked. </w:t>
      </w:r>
    </w:p>
    <w:p w14:paraId="54C68445" w14:textId="77777777" w:rsidR="00F04F6D" w:rsidRPr="0083777F" w:rsidRDefault="00F04F6D" w:rsidP="008233F0">
      <w:pPr>
        <w:widowControl w:val="0"/>
        <w:autoSpaceDE w:val="0"/>
        <w:autoSpaceDN w:val="0"/>
        <w:adjustRightInd w:val="0"/>
        <w:rPr>
          <w:rFonts w:ascii="Georgia" w:hAnsi="Georgia" w:cs="Georgia"/>
          <w:sz w:val="22"/>
          <w:szCs w:val="22"/>
        </w:rPr>
      </w:pPr>
    </w:p>
    <w:p w14:paraId="5ECD4127" w14:textId="77777777" w:rsidR="00F04F6D" w:rsidRPr="0083777F" w:rsidRDefault="00F04F6D" w:rsidP="008233F0">
      <w:pPr>
        <w:widowControl w:val="0"/>
        <w:autoSpaceDE w:val="0"/>
        <w:autoSpaceDN w:val="0"/>
        <w:adjustRightInd w:val="0"/>
        <w:rPr>
          <w:rFonts w:ascii="Georgia" w:hAnsi="Georgia" w:cs="Georgia"/>
          <w:sz w:val="22"/>
          <w:szCs w:val="22"/>
        </w:rPr>
      </w:pPr>
      <w:r w:rsidRPr="0083777F">
        <w:rPr>
          <w:rFonts w:ascii="Georgia" w:hAnsi="Georgia" w:cs="Georgia"/>
          <w:sz w:val="22"/>
          <w:szCs w:val="22"/>
        </w:rPr>
        <w:t>There</w:t>
      </w:r>
      <w:r w:rsidR="00007B98" w:rsidRPr="0083777F">
        <w:rPr>
          <w:rFonts w:ascii="Georgia" w:hAnsi="Georgia" w:cs="Georgia"/>
          <w:sz w:val="22"/>
          <w:szCs w:val="22"/>
        </w:rPr>
        <w:t xml:space="preserve"> are diseases in Nicaragua that you should be aware of, especially if you have a compromised immune system. Zika virus is present in most parts of Nicaragua, as are diseases borne by the same kind of mosquito such as </w:t>
      </w:r>
      <w:r w:rsidRPr="0083777F">
        <w:rPr>
          <w:rFonts w:ascii="Georgia" w:hAnsi="Georgia" w:cs="Georgia"/>
          <w:sz w:val="22"/>
          <w:szCs w:val="22"/>
        </w:rPr>
        <w:t xml:space="preserve">malaria and </w:t>
      </w:r>
      <w:r w:rsidR="00007B98" w:rsidRPr="0083777F">
        <w:rPr>
          <w:rFonts w:ascii="Georgia" w:hAnsi="Georgia" w:cs="Georgia"/>
          <w:sz w:val="22"/>
          <w:szCs w:val="22"/>
        </w:rPr>
        <w:t>yellow fever</w:t>
      </w:r>
      <w:r w:rsidRPr="0083777F">
        <w:rPr>
          <w:rFonts w:ascii="Georgia" w:hAnsi="Georgia" w:cs="Georgia"/>
          <w:sz w:val="22"/>
          <w:szCs w:val="22"/>
        </w:rPr>
        <w:t xml:space="preserve">. For up-to-date information about recommended vaccines and prophylactics, please visit the website of the Center for Disease Control: </w:t>
      </w:r>
      <w:hyperlink r:id="rId8" w:history="1">
        <w:r w:rsidRPr="0083777F">
          <w:rPr>
            <w:rStyle w:val="Hyperlink"/>
            <w:rFonts w:ascii="Georgia" w:hAnsi="Georgia" w:cs="Georgia"/>
            <w:sz w:val="22"/>
            <w:szCs w:val="22"/>
          </w:rPr>
          <w:t>http://wwwnc.cdc.gov/travel/destinations/traveler/none/nicaragua</w:t>
        </w:r>
      </w:hyperlink>
    </w:p>
    <w:p w14:paraId="03495934" w14:textId="77777777" w:rsidR="00F04F6D" w:rsidRPr="0083777F" w:rsidRDefault="00F04F6D" w:rsidP="008233F0">
      <w:pPr>
        <w:widowControl w:val="0"/>
        <w:autoSpaceDE w:val="0"/>
        <w:autoSpaceDN w:val="0"/>
        <w:adjustRightInd w:val="0"/>
        <w:rPr>
          <w:rFonts w:ascii="Georgia" w:hAnsi="Georgia" w:cs="Georgia"/>
          <w:sz w:val="22"/>
          <w:szCs w:val="22"/>
        </w:rPr>
      </w:pPr>
    </w:p>
    <w:p w14:paraId="2FEFBFD0" w14:textId="2DF3D947" w:rsidR="00007B98" w:rsidRPr="0083777F" w:rsidRDefault="00F04F6D" w:rsidP="008233F0">
      <w:pPr>
        <w:widowControl w:val="0"/>
        <w:autoSpaceDE w:val="0"/>
        <w:autoSpaceDN w:val="0"/>
        <w:adjustRightInd w:val="0"/>
        <w:rPr>
          <w:rFonts w:ascii="Georgia" w:hAnsi="Georgia" w:cs="Georgia"/>
          <w:sz w:val="22"/>
          <w:szCs w:val="22"/>
        </w:rPr>
      </w:pPr>
      <w:r w:rsidRPr="0083777F">
        <w:rPr>
          <w:rFonts w:ascii="Georgia" w:hAnsi="Georgia" w:cs="Georgia"/>
          <w:b/>
          <w:sz w:val="22"/>
          <w:szCs w:val="22"/>
        </w:rPr>
        <w:t>5.</w:t>
      </w:r>
      <w:r w:rsidRPr="0083777F">
        <w:rPr>
          <w:rFonts w:ascii="Georgia" w:hAnsi="Georgia" w:cs="Georgia"/>
          <w:b/>
          <w:sz w:val="22"/>
          <w:szCs w:val="22"/>
        </w:rPr>
        <w:tab/>
        <w:t xml:space="preserve">What about emergency medical care? </w:t>
      </w:r>
      <w:r w:rsidRPr="0083777F">
        <w:rPr>
          <w:rFonts w:ascii="Georgia" w:hAnsi="Georgia" w:cs="Georgia"/>
          <w:sz w:val="22"/>
          <w:szCs w:val="22"/>
        </w:rPr>
        <w:t xml:space="preserve">There are good private hospitals in Managua and in the larger cities such as </w:t>
      </w:r>
      <w:r w:rsidR="005820AE">
        <w:rPr>
          <w:rFonts w:ascii="Georgia" w:hAnsi="Georgia" w:cs="Georgia"/>
          <w:sz w:val="22"/>
          <w:szCs w:val="22"/>
        </w:rPr>
        <w:t>Estelí</w:t>
      </w:r>
      <w:r w:rsidRPr="0083777F">
        <w:rPr>
          <w:rFonts w:ascii="Georgia" w:hAnsi="Georgia" w:cs="Georgia"/>
          <w:sz w:val="22"/>
          <w:szCs w:val="22"/>
        </w:rPr>
        <w:t xml:space="preserve">. In the case of an emergency, these would be the first destination.  In </w:t>
      </w:r>
      <w:r w:rsidR="005820AE">
        <w:rPr>
          <w:rFonts w:ascii="Georgia" w:hAnsi="Georgia" w:cs="Georgia"/>
          <w:sz w:val="22"/>
          <w:szCs w:val="22"/>
        </w:rPr>
        <w:t>t</w:t>
      </w:r>
      <w:r w:rsidRPr="0083777F">
        <w:rPr>
          <w:rFonts w:ascii="Georgia" w:hAnsi="Georgia" w:cs="Georgia"/>
          <w:sz w:val="22"/>
          <w:szCs w:val="22"/>
        </w:rPr>
        <w:t>he countryside throughout Nicaragua</w:t>
      </w:r>
      <w:r w:rsidRPr="0083777F">
        <w:rPr>
          <w:rFonts w:ascii="Georgia" w:hAnsi="Georgia" w:cs="Georgia"/>
          <w:b/>
          <w:sz w:val="22"/>
          <w:szCs w:val="22"/>
        </w:rPr>
        <w:t xml:space="preserve"> there is no easy access to good emergency care</w:t>
      </w:r>
      <w:r w:rsidRPr="0083777F">
        <w:rPr>
          <w:rFonts w:ascii="Georgia" w:hAnsi="Georgia" w:cs="Georgia"/>
          <w:sz w:val="22"/>
          <w:szCs w:val="22"/>
        </w:rPr>
        <w:t>. The nearest hospital may be several hours away.</w:t>
      </w:r>
      <w:r w:rsidRPr="0083777F">
        <w:rPr>
          <w:rFonts w:ascii="Georgia" w:hAnsi="Georgia" w:cs="Georgia"/>
          <w:b/>
          <w:sz w:val="22"/>
          <w:szCs w:val="22"/>
        </w:rPr>
        <w:t xml:space="preserve"> </w:t>
      </w:r>
      <w:r w:rsidRPr="0083777F">
        <w:rPr>
          <w:rFonts w:ascii="Georgia" w:hAnsi="Georgia" w:cs="Georgia"/>
          <w:sz w:val="22"/>
          <w:szCs w:val="22"/>
        </w:rPr>
        <w:t xml:space="preserve">Please be aware of this, and if you have a compromised immune system or frequent medical needs, we do not recommend this program for you. </w:t>
      </w:r>
    </w:p>
    <w:p w14:paraId="1B9E5094" w14:textId="77777777" w:rsidR="008233F0" w:rsidRPr="0083777F" w:rsidRDefault="008233F0" w:rsidP="008233F0">
      <w:pPr>
        <w:widowControl w:val="0"/>
        <w:autoSpaceDE w:val="0"/>
        <w:autoSpaceDN w:val="0"/>
        <w:adjustRightInd w:val="0"/>
        <w:rPr>
          <w:rFonts w:ascii="Georgia" w:hAnsi="Georgia" w:cs="Georgia"/>
          <w:b/>
          <w:sz w:val="22"/>
          <w:szCs w:val="22"/>
        </w:rPr>
      </w:pPr>
    </w:p>
    <w:p w14:paraId="23860938" w14:textId="77777777" w:rsidR="008233F0" w:rsidRPr="0083777F" w:rsidRDefault="00F04F6D" w:rsidP="008233F0">
      <w:pPr>
        <w:widowControl w:val="0"/>
        <w:autoSpaceDE w:val="0"/>
        <w:autoSpaceDN w:val="0"/>
        <w:adjustRightInd w:val="0"/>
        <w:rPr>
          <w:rFonts w:ascii="Georgia" w:hAnsi="Georgia" w:cs="Georgia"/>
          <w:b/>
          <w:sz w:val="22"/>
          <w:szCs w:val="22"/>
        </w:rPr>
      </w:pPr>
      <w:r w:rsidRPr="0083777F">
        <w:rPr>
          <w:rFonts w:ascii="Georgia" w:hAnsi="Georgia" w:cs="Georgia"/>
          <w:b/>
          <w:sz w:val="22"/>
          <w:szCs w:val="22"/>
        </w:rPr>
        <w:t>6</w:t>
      </w:r>
      <w:r w:rsidR="008233F0" w:rsidRPr="0083777F">
        <w:rPr>
          <w:rFonts w:ascii="Georgia" w:hAnsi="Georgia" w:cs="Georgia"/>
          <w:b/>
          <w:sz w:val="22"/>
          <w:szCs w:val="22"/>
        </w:rPr>
        <w:t>.</w:t>
      </w:r>
      <w:r w:rsidR="008233F0" w:rsidRPr="0083777F">
        <w:rPr>
          <w:rFonts w:ascii="Georgia" w:hAnsi="Georgia" w:cs="Georgia"/>
          <w:b/>
          <w:sz w:val="22"/>
          <w:szCs w:val="22"/>
        </w:rPr>
        <w:tab/>
        <w:t>Is the program accessible if I have mobility challenges?</w:t>
      </w:r>
    </w:p>
    <w:p w14:paraId="681C7FCF" w14:textId="7EE33F72" w:rsidR="00F04F6D" w:rsidRPr="0083777F" w:rsidRDefault="00F04F6D" w:rsidP="008233F0">
      <w:pPr>
        <w:widowControl w:val="0"/>
        <w:autoSpaceDE w:val="0"/>
        <w:autoSpaceDN w:val="0"/>
        <w:adjustRightInd w:val="0"/>
        <w:rPr>
          <w:rFonts w:ascii="Georgia" w:hAnsi="Georgia" w:cs="Georgia"/>
          <w:sz w:val="22"/>
          <w:szCs w:val="22"/>
        </w:rPr>
      </w:pPr>
      <w:r w:rsidRPr="0083777F">
        <w:rPr>
          <w:rFonts w:ascii="Georgia" w:hAnsi="Georgia" w:cs="Georgia"/>
          <w:sz w:val="22"/>
          <w:szCs w:val="22"/>
        </w:rPr>
        <w:t xml:space="preserve">This program is accessible to those who need extra time or assistance in navigating steps or rough pathways, and we will do all that we can to support you. However, </w:t>
      </w:r>
      <w:r w:rsidRPr="0083777F">
        <w:rPr>
          <w:rFonts w:ascii="Georgia" w:hAnsi="Georgia" w:cs="Georgia"/>
          <w:b/>
          <w:sz w:val="22"/>
          <w:szCs w:val="22"/>
        </w:rPr>
        <w:t>we do not recommend this program for those in scooters or wheelchairs</w:t>
      </w:r>
      <w:r w:rsidR="00E450DA" w:rsidRPr="0083777F">
        <w:rPr>
          <w:rFonts w:ascii="Georgia" w:hAnsi="Georgia" w:cs="Georgia"/>
          <w:b/>
          <w:sz w:val="22"/>
          <w:szCs w:val="22"/>
        </w:rPr>
        <w:t>, or for those who have balance challenges on rough terrain.</w:t>
      </w:r>
      <w:r w:rsidRPr="0083777F">
        <w:rPr>
          <w:rFonts w:ascii="Georgia" w:hAnsi="Georgia" w:cs="Georgia"/>
          <w:sz w:val="22"/>
          <w:szCs w:val="22"/>
        </w:rPr>
        <w:t xml:space="preserve"> </w:t>
      </w:r>
      <w:r w:rsidR="00E450DA" w:rsidRPr="0083777F">
        <w:rPr>
          <w:rFonts w:ascii="Georgia" w:hAnsi="Georgia" w:cs="Georgia"/>
          <w:sz w:val="22"/>
          <w:szCs w:val="22"/>
        </w:rPr>
        <w:t>In the countryside, the conditions of roads and pathways are rough and extremely vulnerable to weather conditions. The lack of indoor plumbing means that latrines are some distance from houses, often down rough pathways and often raised up on small platforms (to make them less vulnerable to rain and mud) which require steps. Houses themselves are often accessible only by walking up steep or rocky pathways, and the homes are very small and simple.</w:t>
      </w:r>
    </w:p>
    <w:p w14:paraId="28601991" w14:textId="77777777" w:rsidR="008233F0" w:rsidRPr="0083777F" w:rsidRDefault="008233F0" w:rsidP="008233F0">
      <w:pPr>
        <w:widowControl w:val="0"/>
        <w:autoSpaceDE w:val="0"/>
        <w:autoSpaceDN w:val="0"/>
        <w:adjustRightInd w:val="0"/>
        <w:rPr>
          <w:rFonts w:ascii="Georgia" w:hAnsi="Georgia" w:cs="Georgia"/>
          <w:b/>
          <w:sz w:val="22"/>
          <w:szCs w:val="22"/>
        </w:rPr>
      </w:pPr>
    </w:p>
    <w:p w14:paraId="09C1A2B3" w14:textId="748FB56B" w:rsidR="008233F0" w:rsidRPr="0083777F" w:rsidRDefault="00E450DA" w:rsidP="00E450DA">
      <w:pPr>
        <w:widowControl w:val="0"/>
        <w:autoSpaceDE w:val="0"/>
        <w:autoSpaceDN w:val="0"/>
        <w:adjustRightInd w:val="0"/>
        <w:rPr>
          <w:rFonts w:ascii="Georgia" w:hAnsi="Georgia" w:cs="Georgia"/>
          <w:b/>
          <w:sz w:val="22"/>
          <w:szCs w:val="22"/>
        </w:rPr>
      </w:pPr>
      <w:r w:rsidRPr="0083777F">
        <w:rPr>
          <w:rFonts w:ascii="Georgia" w:hAnsi="Georgia" w:cs="Georgia"/>
          <w:b/>
          <w:sz w:val="22"/>
          <w:szCs w:val="22"/>
        </w:rPr>
        <w:t>7</w:t>
      </w:r>
      <w:r w:rsidR="008233F0" w:rsidRPr="0083777F">
        <w:rPr>
          <w:rFonts w:ascii="Georgia" w:hAnsi="Georgia" w:cs="Georgia"/>
          <w:b/>
          <w:sz w:val="22"/>
          <w:szCs w:val="22"/>
        </w:rPr>
        <w:t>.</w:t>
      </w:r>
      <w:r w:rsidR="008233F0" w:rsidRPr="0083777F">
        <w:rPr>
          <w:rFonts w:ascii="Georgia" w:hAnsi="Georgia" w:cs="Georgia"/>
          <w:b/>
          <w:sz w:val="22"/>
          <w:szCs w:val="22"/>
        </w:rPr>
        <w:tab/>
      </w:r>
      <w:r w:rsidRPr="0083777F">
        <w:rPr>
          <w:rFonts w:ascii="Georgia" w:hAnsi="Georgia" w:cs="Georgia"/>
          <w:b/>
          <w:sz w:val="22"/>
          <w:szCs w:val="22"/>
        </w:rPr>
        <w:t xml:space="preserve"> </w:t>
      </w:r>
      <w:r w:rsidR="00EA1A90" w:rsidRPr="0083777F">
        <w:rPr>
          <w:rFonts w:ascii="Georgia" w:hAnsi="Georgia" w:cs="Georgia"/>
          <w:b/>
          <w:sz w:val="22"/>
          <w:szCs w:val="22"/>
        </w:rPr>
        <w:t>How should I prepare for this program?</w:t>
      </w:r>
    </w:p>
    <w:p w14:paraId="6F7DF04A" w14:textId="2235FF35" w:rsidR="00EA1A90" w:rsidRPr="0083777F" w:rsidRDefault="00EA1A90" w:rsidP="00E450DA">
      <w:pPr>
        <w:widowControl w:val="0"/>
        <w:autoSpaceDE w:val="0"/>
        <w:autoSpaceDN w:val="0"/>
        <w:adjustRightInd w:val="0"/>
        <w:rPr>
          <w:rFonts w:ascii="Georgia" w:hAnsi="Georgia" w:cs="Georgia"/>
          <w:sz w:val="22"/>
          <w:szCs w:val="22"/>
        </w:rPr>
      </w:pPr>
      <w:r w:rsidRPr="0083777F">
        <w:rPr>
          <w:rFonts w:ascii="Georgia" w:hAnsi="Georgia" w:cs="Georgia"/>
          <w:sz w:val="22"/>
          <w:szCs w:val="22"/>
        </w:rPr>
        <w:t xml:space="preserve">Every UUCSJ program is designed to inspire and sustain justice activism once participants return home, and each program is framed by our UUCSJ Study Guide: </w:t>
      </w:r>
      <w:hyperlink r:id="rId9" w:history="1">
        <w:r w:rsidRPr="0083777F">
          <w:rPr>
            <w:rStyle w:val="Hyperlink"/>
            <w:rFonts w:ascii="Georgia" w:hAnsi="Georgia" w:cs="Georgia"/>
            <w:sz w:val="22"/>
            <w:szCs w:val="22"/>
          </w:rPr>
          <w:t>http://uucsj.org/study-guide/</w:t>
        </w:r>
      </w:hyperlink>
      <w:r w:rsidRPr="0083777F">
        <w:rPr>
          <w:rFonts w:ascii="Georgia" w:hAnsi="Georgia" w:cs="Georgia"/>
          <w:sz w:val="22"/>
          <w:szCs w:val="22"/>
        </w:rPr>
        <w:t>. This resource is updated frequently, to include the most recent videos or articles that will help you understand Nicaragua and its current struggles as well as the long history of U.S. imperialism there. The more time and attention you give to advance study, the richer your short time in Nicaragua will be!</w:t>
      </w:r>
    </w:p>
    <w:p w14:paraId="7A24E5C5" w14:textId="4D7828BD" w:rsidR="00EA1A90" w:rsidRPr="0083777F" w:rsidRDefault="00EA1A90" w:rsidP="00E450DA">
      <w:pPr>
        <w:widowControl w:val="0"/>
        <w:autoSpaceDE w:val="0"/>
        <w:autoSpaceDN w:val="0"/>
        <w:adjustRightInd w:val="0"/>
        <w:rPr>
          <w:rFonts w:ascii="Georgia" w:hAnsi="Georgia" w:cs="Georgia"/>
          <w:sz w:val="22"/>
          <w:szCs w:val="22"/>
        </w:rPr>
      </w:pPr>
      <w:r w:rsidRPr="0083777F">
        <w:rPr>
          <w:rFonts w:ascii="Georgia" w:hAnsi="Georgia" w:cs="Georgia"/>
          <w:sz w:val="22"/>
          <w:szCs w:val="22"/>
        </w:rPr>
        <w:t xml:space="preserve"> </w:t>
      </w:r>
    </w:p>
    <w:p w14:paraId="537D7577" w14:textId="6DFC7A70" w:rsidR="00E450DA" w:rsidRPr="0083777F" w:rsidRDefault="00EA1A90" w:rsidP="00E450DA">
      <w:pPr>
        <w:widowControl w:val="0"/>
        <w:autoSpaceDE w:val="0"/>
        <w:autoSpaceDN w:val="0"/>
        <w:adjustRightInd w:val="0"/>
        <w:rPr>
          <w:rFonts w:ascii="Georgia" w:hAnsi="Georgia" w:cs="Georgia"/>
          <w:sz w:val="22"/>
          <w:szCs w:val="22"/>
        </w:rPr>
      </w:pPr>
      <w:r w:rsidRPr="0083777F">
        <w:rPr>
          <w:rFonts w:ascii="Georgia" w:hAnsi="Georgia" w:cs="Georgia"/>
          <w:sz w:val="22"/>
          <w:szCs w:val="22"/>
        </w:rPr>
        <w:t>On the logistics side of things, w</w:t>
      </w:r>
      <w:r w:rsidR="00E450DA" w:rsidRPr="0083777F">
        <w:rPr>
          <w:rFonts w:ascii="Georgia" w:hAnsi="Georgia" w:cs="Georgia"/>
          <w:sz w:val="22"/>
          <w:szCs w:val="22"/>
        </w:rPr>
        <w:t>e will provide you with a complete packing list as a part of your orientation materials. Aside from any specific prescription medicines you need, you will not need to make extra purchases in order to be well-equipped for this program. Along with the usual clothing and toiletries, you will bring a sheet and light towel for use in the countryside; sturdy walking shoes; and clothing that will keep you comfortable in rain or cool weather as well as a hat for the heat.</w:t>
      </w:r>
    </w:p>
    <w:p w14:paraId="2459103A" w14:textId="77777777" w:rsidR="004C15E1" w:rsidRPr="0083777F" w:rsidRDefault="004C15E1" w:rsidP="00EA1A90">
      <w:pPr>
        <w:rPr>
          <w:sz w:val="22"/>
          <w:szCs w:val="22"/>
        </w:rPr>
      </w:pPr>
    </w:p>
    <w:p w14:paraId="2A6212CC" w14:textId="48B5481C" w:rsidR="00A2378F" w:rsidRPr="0083777F" w:rsidRDefault="00A2378F" w:rsidP="00A2378F">
      <w:pPr>
        <w:widowControl w:val="0"/>
        <w:autoSpaceDE w:val="0"/>
        <w:autoSpaceDN w:val="0"/>
        <w:adjustRightInd w:val="0"/>
        <w:rPr>
          <w:rFonts w:ascii="Georgia" w:hAnsi="Georgia" w:cs="Georgia"/>
          <w:b/>
          <w:sz w:val="22"/>
          <w:szCs w:val="22"/>
        </w:rPr>
      </w:pPr>
      <w:r w:rsidRPr="0083777F">
        <w:rPr>
          <w:rFonts w:ascii="Georgia" w:hAnsi="Georgia" w:cs="Georgia"/>
          <w:b/>
          <w:sz w:val="22"/>
          <w:szCs w:val="22"/>
        </w:rPr>
        <w:t>8.</w:t>
      </w:r>
      <w:r w:rsidRPr="0083777F">
        <w:rPr>
          <w:rFonts w:ascii="Georgia" w:hAnsi="Georgia" w:cs="Georgia"/>
          <w:b/>
          <w:sz w:val="22"/>
          <w:szCs w:val="22"/>
        </w:rPr>
        <w:tab/>
        <w:t xml:space="preserve"> What support </w:t>
      </w:r>
      <w:r w:rsidR="00EA1A90" w:rsidRPr="0083777F">
        <w:rPr>
          <w:rFonts w:ascii="Georgia" w:hAnsi="Georgia" w:cs="Georgia"/>
          <w:b/>
          <w:sz w:val="22"/>
          <w:szCs w:val="22"/>
        </w:rPr>
        <w:t>people</w:t>
      </w:r>
      <w:r w:rsidRPr="0083777F">
        <w:rPr>
          <w:rFonts w:ascii="Georgia" w:hAnsi="Georgia" w:cs="Georgia"/>
          <w:b/>
          <w:sz w:val="22"/>
          <w:szCs w:val="22"/>
        </w:rPr>
        <w:t xml:space="preserve"> will be with us?</w:t>
      </w:r>
    </w:p>
    <w:p w14:paraId="757BD7E6" w14:textId="744B4639" w:rsidR="004C15E1" w:rsidRPr="0083777F" w:rsidRDefault="00A2378F" w:rsidP="00EA1A90">
      <w:pPr>
        <w:rPr>
          <w:rFonts w:ascii="Georgia" w:hAnsi="Georgia"/>
          <w:sz w:val="22"/>
          <w:szCs w:val="22"/>
        </w:rPr>
      </w:pPr>
      <w:r w:rsidRPr="0083777F">
        <w:rPr>
          <w:rFonts w:ascii="Georgia" w:hAnsi="Georgia"/>
          <w:sz w:val="22"/>
          <w:szCs w:val="22"/>
        </w:rPr>
        <w:t>Two UUCSJ Program Leaders will be assigned to lead your group</w:t>
      </w:r>
      <w:r w:rsidR="00EA1A90" w:rsidRPr="0083777F">
        <w:rPr>
          <w:rFonts w:ascii="Georgia" w:hAnsi="Georgia"/>
          <w:sz w:val="22"/>
          <w:szCs w:val="22"/>
        </w:rPr>
        <w:t xml:space="preserve"> (sometimes one of these is a staff member)</w:t>
      </w:r>
      <w:r w:rsidRPr="0083777F">
        <w:rPr>
          <w:rFonts w:ascii="Georgia" w:hAnsi="Georgia"/>
          <w:sz w:val="22"/>
          <w:szCs w:val="22"/>
        </w:rPr>
        <w:t xml:space="preserve">. </w:t>
      </w:r>
      <w:r w:rsidR="004C15E1" w:rsidRPr="0083777F">
        <w:rPr>
          <w:rFonts w:ascii="Georgia" w:hAnsi="Georgia"/>
          <w:sz w:val="22"/>
          <w:szCs w:val="22"/>
        </w:rPr>
        <w:t xml:space="preserve">They play various roles </w:t>
      </w:r>
      <w:r w:rsidR="00EA1A90" w:rsidRPr="0083777F">
        <w:rPr>
          <w:rFonts w:ascii="Georgia" w:hAnsi="Georgia"/>
          <w:sz w:val="22"/>
          <w:szCs w:val="22"/>
        </w:rPr>
        <w:t>during the program</w:t>
      </w:r>
      <w:r w:rsidR="004C15E1" w:rsidRPr="0083777F">
        <w:rPr>
          <w:rFonts w:ascii="Georgia" w:hAnsi="Georgia"/>
          <w:sz w:val="22"/>
          <w:szCs w:val="22"/>
        </w:rPr>
        <w:t xml:space="preserve">, including leading reflections and worships, helping to manage group dynamics, ensuring CSJ policies and procedures are met, leading a taking-it-home workshop, working with </w:t>
      </w:r>
      <w:r w:rsidRPr="0083777F">
        <w:rPr>
          <w:rFonts w:ascii="Georgia" w:hAnsi="Georgia"/>
          <w:sz w:val="22"/>
          <w:szCs w:val="22"/>
        </w:rPr>
        <w:t>on-the-ground partners</w:t>
      </w:r>
      <w:r w:rsidR="004C15E1" w:rsidRPr="0083777F">
        <w:rPr>
          <w:rFonts w:ascii="Georgia" w:hAnsi="Georgia"/>
          <w:sz w:val="22"/>
          <w:szCs w:val="22"/>
        </w:rPr>
        <w:t xml:space="preserve"> on logistics, etc.  </w:t>
      </w:r>
      <w:r w:rsidR="00624FC9" w:rsidRPr="0083777F">
        <w:rPr>
          <w:rFonts w:ascii="Georgia" w:hAnsi="Georgia"/>
          <w:sz w:val="22"/>
          <w:szCs w:val="22"/>
        </w:rPr>
        <w:t xml:space="preserve">The Program Leaders will also be in contact well in advance of the program to lead you through the preparation process and working through the Study Guide. </w:t>
      </w:r>
    </w:p>
    <w:p w14:paraId="2B168EB6" w14:textId="77777777" w:rsidR="004C15E1" w:rsidRPr="0083777F" w:rsidRDefault="004C15E1" w:rsidP="004C15E1">
      <w:pPr>
        <w:pStyle w:val="ListParagraph"/>
        <w:ind w:left="1080"/>
        <w:rPr>
          <w:rFonts w:ascii="Georgia" w:hAnsi="Georgia"/>
          <w:sz w:val="22"/>
          <w:szCs w:val="22"/>
        </w:rPr>
      </w:pPr>
    </w:p>
    <w:p w14:paraId="0DCDDACA" w14:textId="43B9A8CB" w:rsidR="00A2378F" w:rsidRPr="0083777F" w:rsidRDefault="00EA1A90" w:rsidP="00EA1A90">
      <w:pPr>
        <w:rPr>
          <w:rFonts w:ascii="Georgia" w:hAnsi="Georgia"/>
          <w:sz w:val="22"/>
          <w:szCs w:val="22"/>
        </w:rPr>
      </w:pPr>
      <w:r w:rsidRPr="0083777F">
        <w:rPr>
          <w:rFonts w:ascii="Georgia" w:hAnsi="Georgia"/>
          <w:sz w:val="22"/>
          <w:szCs w:val="22"/>
        </w:rPr>
        <w:t xml:space="preserve">In addition, UUCSJ works with a </w:t>
      </w:r>
      <w:r w:rsidR="00A2378F" w:rsidRPr="0083777F">
        <w:rPr>
          <w:rFonts w:ascii="Georgia" w:hAnsi="Georgia"/>
          <w:sz w:val="22"/>
          <w:szCs w:val="22"/>
        </w:rPr>
        <w:t>Nicaragua Consultant</w:t>
      </w:r>
      <w:r w:rsidRPr="0083777F">
        <w:rPr>
          <w:rFonts w:ascii="Georgia" w:hAnsi="Georgia"/>
          <w:sz w:val="22"/>
          <w:szCs w:val="22"/>
        </w:rPr>
        <w:t xml:space="preserve"> </w:t>
      </w:r>
      <w:r w:rsidR="00A2378F" w:rsidRPr="0083777F">
        <w:rPr>
          <w:rFonts w:ascii="Georgia" w:hAnsi="Georgia"/>
          <w:sz w:val="22"/>
          <w:szCs w:val="22"/>
        </w:rPr>
        <w:t>who is an expert in organizing delegations in Nicaragua. She will travel with the group, provide cultural translation and context, and help keep logistics running smoothly. As a long-time resident of Nicaragua, she also serves as a key informant for participants.</w:t>
      </w:r>
    </w:p>
    <w:p w14:paraId="2D4F3341" w14:textId="77777777" w:rsidR="00A2378F" w:rsidRPr="0083777F" w:rsidRDefault="00A2378F" w:rsidP="009B5ED6">
      <w:pPr>
        <w:pStyle w:val="ListParagraph"/>
        <w:ind w:left="1080"/>
        <w:rPr>
          <w:rFonts w:ascii="Georgia" w:hAnsi="Georgia"/>
          <w:i/>
          <w:sz w:val="22"/>
          <w:szCs w:val="22"/>
        </w:rPr>
      </w:pPr>
    </w:p>
    <w:p w14:paraId="17F30508" w14:textId="2AEC611B" w:rsidR="004C15E1" w:rsidRPr="0083777F" w:rsidRDefault="00EA1A90" w:rsidP="00EA1A90">
      <w:pPr>
        <w:rPr>
          <w:rFonts w:ascii="Georgia" w:hAnsi="Georgia"/>
          <w:sz w:val="22"/>
          <w:szCs w:val="22"/>
        </w:rPr>
      </w:pPr>
      <w:r w:rsidRPr="0083777F">
        <w:rPr>
          <w:rFonts w:ascii="Georgia" w:hAnsi="Georgia"/>
          <w:sz w:val="22"/>
          <w:szCs w:val="22"/>
        </w:rPr>
        <w:t xml:space="preserve">Other support people during this program include at least one Spanish language interpreter, usually the same person </w:t>
      </w:r>
      <w:r w:rsidR="00A2378F" w:rsidRPr="0083777F">
        <w:rPr>
          <w:rFonts w:ascii="Georgia" w:hAnsi="Georgia"/>
          <w:sz w:val="22"/>
          <w:szCs w:val="22"/>
        </w:rPr>
        <w:t xml:space="preserve">throughout the duration of the program. In addition, the Nicaragua consultant and at least one Program Leader will assist in translation. </w:t>
      </w:r>
      <w:r w:rsidRPr="0083777F">
        <w:rPr>
          <w:rFonts w:ascii="Georgia" w:hAnsi="Georgia"/>
          <w:sz w:val="22"/>
          <w:szCs w:val="22"/>
        </w:rPr>
        <w:t xml:space="preserve">We also </w:t>
      </w:r>
      <w:r w:rsidR="00A2378F" w:rsidRPr="0083777F">
        <w:rPr>
          <w:rFonts w:ascii="Georgia" w:hAnsi="Georgia"/>
          <w:sz w:val="22"/>
          <w:szCs w:val="22"/>
        </w:rPr>
        <w:t xml:space="preserve">contract with a transportation company, and a driver will accompany us to the countryside and be with the group for most of the week. </w:t>
      </w:r>
      <w:r w:rsidRPr="0083777F">
        <w:rPr>
          <w:rFonts w:ascii="Georgia" w:hAnsi="Georgia"/>
          <w:sz w:val="22"/>
          <w:szCs w:val="22"/>
        </w:rPr>
        <w:t xml:space="preserve">Usually this person does not speak English, but with an interpreter by your side you will find our drivers to be lively, engaged and very </w:t>
      </w:r>
      <w:r w:rsidR="0083777F" w:rsidRPr="0083777F">
        <w:rPr>
          <w:rFonts w:ascii="Georgia" w:hAnsi="Georgia"/>
          <w:sz w:val="22"/>
          <w:szCs w:val="22"/>
        </w:rPr>
        <w:t>knowledgeable</w:t>
      </w:r>
      <w:r w:rsidRPr="0083777F">
        <w:rPr>
          <w:rFonts w:ascii="Georgia" w:hAnsi="Georgia"/>
          <w:sz w:val="22"/>
          <w:szCs w:val="22"/>
        </w:rPr>
        <w:t xml:space="preserve"> about their country!</w:t>
      </w:r>
    </w:p>
    <w:p w14:paraId="3DF9F446" w14:textId="77777777" w:rsidR="004C15E1" w:rsidRPr="0083777F" w:rsidRDefault="004C15E1" w:rsidP="004C15E1">
      <w:pPr>
        <w:rPr>
          <w:sz w:val="22"/>
          <w:szCs w:val="22"/>
        </w:rPr>
      </w:pPr>
    </w:p>
    <w:p w14:paraId="33DE17C6" w14:textId="01258A90" w:rsidR="00A2378F" w:rsidRPr="0083777F" w:rsidRDefault="00A2378F" w:rsidP="009B5ED6">
      <w:pPr>
        <w:widowControl w:val="0"/>
        <w:autoSpaceDE w:val="0"/>
        <w:autoSpaceDN w:val="0"/>
        <w:adjustRightInd w:val="0"/>
        <w:ind w:left="720" w:hanging="720"/>
        <w:rPr>
          <w:rFonts w:ascii="Georgia" w:hAnsi="Georgia" w:cs="Georgia"/>
          <w:b/>
          <w:sz w:val="22"/>
          <w:szCs w:val="22"/>
        </w:rPr>
      </w:pPr>
      <w:r w:rsidRPr="0083777F">
        <w:rPr>
          <w:rFonts w:ascii="Georgia" w:hAnsi="Georgia" w:cs="Georgia"/>
          <w:b/>
          <w:sz w:val="22"/>
          <w:szCs w:val="22"/>
        </w:rPr>
        <w:t>9.</w:t>
      </w:r>
      <w:r w:rsidRPr="0083777F">
        <w:rPr>
          <w:rFonts w:ascii="Georgia" w:hAnsi="Georgia" w:cs="Georgia"/>
          <w:b/>
          <w:sz w:val="22"/>
          <w:szCs w:val="22"/>
        </w:rPr>
        <w:tab/>
      </w:r>
      <w:r w:rsidR="0083777F" w:rsidRPr="0083777F">
        <w:rPr>
          <w:rFonts w:ascii="Georgia" w:hAnsi="Georgia" w:cs="Georgia"/>
          <w:b/>
          <w:sz w:val="22"/>
          <w:szCs w:val="22"/>
        </w:rPr>
        <w:t>Will there be challenges</w:t>
      </w:r>
      <w:r w:rsidRPr="0083777F">
        <w:rPr>
          <w:rFonts w:ascii="Georgia" w:hAnsi="Georgia" w:cs="Georgia"/>
          <w:b/>
          <w:sz w:val="22"/>
          <w:szCs w:val="22"/>
        </w:rPr>
        <w:t xml:space="preserve"> because of language</w:t>
      </w:r>
      <w:r w:rsidR="0083777F" w:rsidRPr="0083777F">
        <w:rPr>
          <w:rFonts w:ascii="Georgia" w:hAnsi="Georgia" w:cs="Georgia"/>
          <w:b/>
          <w:sz w:val="22"/>
          <w:szCs w:val="22"/>
        </w:rPr>
        <w:t xml:space="preserve"> </w:t>
      </w:r>
      <w:r w:rsidRPr="0083777F">
        <w:rPr>
          <w:rFonts w:ascii="Georgia" w:hAnsi="Georgia" w:cs="Georgia"/>
          <w:b/>
          <w:sz w:val="22"/>
          <w:szCs w:val="22"/>
        </w:rPr>
        <w:t>differences?</w:t>
      </w:r>
    </w:p>
    <w:p w14:paraId="3503820D" w14:textId="77777777" w:rsidR="0083777F" w:rsidRPr="0083777F" w:rsidRDefault="0083777F" w:rsidP="0083777F">
      <w:pPr>
        <w:rPr>
          <w:rFonts w:ascii="Georgia" w:hAnsi="Georgia"/>
          <w:sz w:val="22"/>
          <w:szCs w:val="22"/>
        </w:rPr>
      </w:pPr>
      <w:r w:rsidRPr="0083777F">
        <w:rPr>
          <w:rFonts w:ascii="Georgia" w:hAnsi="Georgia"/>
          <w:sz w:val="22"/>
          <w:szCs w:val="22"/>
        </w:rPr>
        <w:t xml:space="preserve">Nicaraguan people are famous for their warmth and hospitality (as well as their humor and the widespread love of poetry).  Even if you find yourself without any words in common with your hosts, you and they will find ways to communicate! </w:t>
      </w:r>
    </w:p>
    <w:p w14:paraId="5737CBF7" w14:textId="77777777" w:rsidR="0083777F" w:rsidRPr="0083777F" w:rsidRDefault="0083777F" w:rsidP="0083777F">
      <w:pPr>
        <w:rPr>
          <w:rFonts w:ascii="Georgia" w:hAnsi="Georgia"/>
          <w:sz w:val="22"/>
          <w:szCs w:val="22"/>
        </w:rPr>
      </w:pPr>
    </w:p>
    <w:p w14:paraId="3357724D" w14:textId="62A10B35" w:rsidR="0083777F" w:rsidRPr="0083777F" w:rsidRDefault="0083777F" w:rsidP="0083777F">
      <w:pPr>
        <w:rPr>
          <w:rFonts w:ascii="Georgia" w:hAnsi="Georgia"/>
          <w:sz w:val="22"/>
          <w:szCs w:val="22"/>
        </w:rPr>
      </w:pPr>
      <w:r w:rsidRPr="0083777F">
        <w:rPr>
          <w:rFonts w:ascii="Georgia" w:hAnsi="Georgia"/>
          <w:sz w:val="22"/>
          <w:szCs w:val="22"/>
        </w:rPr>
        <w:t xml:space="preserve">Although having Spanish-speakers in the group certainly deepens the experience, our programs are designed with the expectation that many/most participants don’t speak Spanish. Translation is provided for any group conversation or educational experience, and we do our best during homestays to try to make sure Spanish speakers are well distributed and available for translation. That being said, sometimes you will need to communicate the best you can without Spanish ability, especially in the homestays. This is part of the cultural exchange experience! </w:t>
      </w:r>
    </w:p>
    <w:p w14:paraId="1298A929" w14:textId="77777777" w:rsidR="0083777F" w:rsidRDefault="0083777F" w:rsidP="0083777F">
      <w:pPr>
        <w:rPr>
          <w:rFonts w:ascii="Georgia" w:hAnsi="Georgia"/>
        </w:rPr>
      </w:pPr>
    </w:p>
    <w:p w14:paraId="7AAB8827" w14:textId="58847C78" w:rsidR="00386296" w:rsidRDefault="00D61F12" w:rsidP="00AF4C8A">
      <w:pPr>
        <w:rPr>
          <w:rFonts w:ascii="Georgia" w:hAnsi="Georgia"/>
          <w:b/>
          <w:sz w:val="22"/>
          <w:szCs w:val="22"/>
        </w:rPr>
      </w:pPr>
      <w:r w:rsidRPr="00D61F12">
        <w:rPr>
          <w:rFonts w:ascii="Georgia" w:hAnsi="Georgia"/>
          <w:b/>
          <w:sz w:val="22"/>
          <w:szCs w:val="22"/>
        </w:rPr>
        <w:t xml:space="preserve">10. </w:t>
      </w:r>
      <w:r w:rsidRPr="00D61F12">
        <w:rPr>
          <w:rFonts w:ascii="Georgia" w:hAnsi="Georgia"/>
          <w:b/>
          <w:sz w:val="22"/>
          <w:szCs w:val="22"/>
        </w:rPr>
        <w:tab/>
        <w:t>How can I learn more about the organization we’ll be visiting?</w:t>
      </w:r>
    </w:p>
    <w:p w14:paraId="6DA7FAFB" w14:textId="78165FD0" w:rsidR="00D61F12" w:rsidRDefault="00D61F12" w:rsidP="00AF4C8A">
      <w:pPr>
        <w:rPr>
          <w:rFonts w:ascii="Georgia" w:hAnsi="Georgia"/>
          <w:sz w:val="22"/>
          <w:szCs w:val="22"/>
        </w:rPr>
      </w:pPr>
      <w:r>
        <w:rPr>
          <w:rFonts w:ascii="Georgia" w:hAnsi="Georgia"/>
          <w:sz w:val="22"/>
          <w:szCs w:val="22"/>
        </w:rPr>
        <w:t xml:space="preserve">Our main partner for this program will be Fundación Entre Mujeres (Foundation Among Women), a social movement and NGO operating the in northern countryside of Nicaragua. </w:t>
      </w:r>
      <w:r w:rsidR="002A6116">
        <w:rPr>
          <w:rFonts w:ascii="Georgia" w:hAnsi="Georgia"/>
          <w:sz w:val="22"/>
          <w:szCs w:val="22"/>
        </w:rPr>
        <w:t xml:space="preserve">They are a self-led movement of rural feminist women and are working with some of the most disempowered and exploited people in the Western Hemisphere. FEM has a broad strategy for building empowerment and autonomy for rural women, and have had some considerable success in their 20+ years or organizing. They have a main office in Esteli and several co-operatives throughout the countryside that we will be visiting. </w:t>
      </w:r>
    </w:p>
    <w:p w14:paraId="2FEC814C" w14:textId="77777777" w:rsidR="002A6116" w:rsidRDefault="002A6116" w:rsidP="00AF4C8A">
      <w:pPr>
        <w:rPr>
          <w:rFonts w:ascii="Georgia" w:hAnsi="Georgia"/>
          <w:sz w:val="22"/>
          <w:szCs w:val="22"/>
        </w:rPr>
      </w:pPr>
    </w:p>
    <w:p w14:paraId="0783B878" w14:textId="796E8C41" w:rsidR="002A6116" w:rsidRDefault="002A6116" w:rsidP="00AF4C8A">
      <w:pPr>
        <w:rPr>
          <w:rFonts w:ascii="Georgia" w:hAnsi="Georgia"/>
          <w:sz w:val="22"/>
          <w:szCs w:val="22"/>
        </w:rPr>
      </w:pPr>
      <w:r>
        <w:rPr>
          <w:rFonts w:ascii="Georgia" w:hAnsi="Georgia"/>
          <w:sz w:val="22"/>
          <w:szCs w:val="22"/>
        </w:rPr>
        <w:t xml:space="preserve">To learn more about FEM in advance of the program, we encourage you to visit their website (it’s in Spanish but you use Google Translate to get a rough idea of what it says): </w:t>
      </w:r>
      <w:hyperlink r:id="rId10" w:history="1">
        <w:r w:rsidRPr="002C14AD">
          <w:rPr>
            <w:rStyle w:val="Hyperlink"/>
            <w:rFonts w:ascii="Georgia" w:hAnsi="Georgia"/>
            <w:sz w:val="22"/>
            <w:szCs w:val="22"/>
          </w:rPr>
          <w:t>http://www.fundacionentremujeres.org/</w:t>
        </w:r>
      </w:hyperlink>
      <w:r>
        <w:rPr>
          <w:rFonts w:ascii="Georgia" w:hAnsi="Georgia"/>
          <w:sz w:val="22"/>
          <w:szCs w:val="22"/>
        </w:rPr>
        <w:t xml:space="preserve">. There is also a small profile of FEM on the website of Just Coffee, one of their US-based partners: </w:t>
      </w:r>
      <w:hyperlink r:id="rId11" w:history="1">
        <w:r w:rsidRPr="002C14AD">
          <w:rPr>
            <w:rStyle w:val="Hyperlink"/>
            <w:rFonts w:ascii="Georgia" w:hAnsi="Georgia"/>
            <w:sz w:val="22"/>
            <w:szCs w:val="22"/>
          </w:rPr>
          <w:t>http://justcoffee.coop/Grower%20Cooperatives/la-fem/</w:t>
        </w:r>
      </w:hyperlink>
      <w:r>
        <w:rPr>
          <w:rFonts w:ascii="Georgia" w:hAnsi="Georgia"/>
          <w:sz w:val="22"/>
          <w:szCs w:val="22"/>
        </w:rPr>
        <w:t xml:space="preserve">. You can also search “Fundación Entre Mujeres” into Youtube, and while the videos are in Spanish you can get a feel for who they are and the landscape they work and live in. </w:t>
      </w:r>
    </w:p>
    <w:p w14:paraId="689E8647" w14:textId="77777777" w:rsidR="002A6116" w:rsidRDefault="002A6116" w:rsidP="00AF4C8A">
      <w:pPr>
        <w:rPr>
          <w:rFonts w:ascii="Georgia" w:hAnsi="Georgia"/>
          <w:sz w:val="22"/>
          <w:szCs w:val="22"/>
        </w:rPr>
      </w:pPr>
    </w:p>
    <w:p w14:paraId="24924D6D" w14:textId="77777777" w:rsidR="002A6116" w:rsidRPr="00D61F12" w:rsidRDefault="002A6116" w:rsidP="00AF4C8A">
      <w:pPr>
        <w:rPr>
          <w:rFonts w:ascii="Georgia" w:hAnsi="Georgia"/>
          <w:sz w:val="22"/>
          <w:szCs w:val="22"/>
        </w:rPr>
      </w:pPr>
    </w:p>
    <w:sectPr w:rsidR="002A6116" w:rsidRPr="00D61F12" w:rsidSect="00D92B7A">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742A8C" w14:textId="77777777" w:rsidR="00037E55" w:rsidRDefault="00037E55" w:rsidP="00E450DA">
      <w:r>
        <w:separator/>
      </w:r>
    </w:p>
  </w:endnote>
  <w:endnote w:type="continuationSeparator" w:id="0">
    <w:p w14:paraId="3F5666C4" w14:textId="77777777" w:rsidR="00037E55" w:rsidRDefault="00037E55" w:rsidP="00E45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1A92C" w14:textId="77777777" w:rsidR="00E450DA" w:rsidRDefault="00E450DA" w:rsidP="0056698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B3D58C" w14:textId="77777777" w:rsidR="00E450DA" w:rsidRDefault="00E450DA" w:rsidP="00E450D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1F779" w14:textId="77777777" w:rsidR="00E450DA" w:rsidRDefault="00E450DA" w:rsidP="0056698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7E55">
      <w:rPr>
        <w:rStyle w:val="PageNumber"/>
        <w:noProof/>
      </w:rPr>
      <w:t>1</w:t>
    </w:r>
    <w:r>
      <w:rPr>
        <w:rStyle w:val="PageNumber"/>
      </w:rPr>
      <w:fldChar w:fldCharType="end"/>
    </w:r>
  </w:p>
  <w:p w14:paraId="6D5FD224" w14:textId="77777777" w:rsidR="00E450DA" w:rsidRDefault="00E450DA" w:rsidP="00E450D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FC71F3" w14:textId="77777777" w:rsidR="00037E55" w:rsidRDefault="00037E55" w:rsidP="00E450DA">
      <w:r>
        <w:separator/>
      </w:r>
    </w:p>
  </w:footnote>
  <w:footnote w:type="continuationSeparator" w:id="0">
    <w:p w14:paraId="24FB2331" w14:textId="77777777" w:rsidR="00037E55" w:rsidRDefault="00037E55" w:rsidP="00E450D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470C9"/>
    <w:multiLevelType w:val="hybridMultilevel"/>
    <w:tmpl w:val="C32C16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62C4B28"/>
    <w:multiLevelType w:val="hybridMultilevel"/>
    <w:tmpl w:val="F9666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3F0"/>
    <w:rsid w:val="00007B98"/>
    <w:rsid w:val="00037E55"/>
    <w:rsid w:val="002A6116"/>
    <w:rsid w:val="002C7A9B"/>
    <w:rsid w:val="0031276C"/>
    <w:rsid w:val="00355121"/>
    <w:rsid w:val="003E37A5"/>
    <w:rsid w:val="004C15E1"/>
    <w:rsid w:val="005820AE"/>
    <w:rsid w:val="00624FC9"/>
    <w:rsid w:val="008233F0"/>
    <w:rsid w:val="0083777F"/>
    <w:rsid w:val="009B5ED6"/>
    <w:rsid w:val="00A2378F"/>
    <w:rsid w:val="00AF4C8A"/>
    <w:rsid w:val="00BB5850"/>
    <w:rsid w:val="00BF59E5"/>
    <w:rsid w:val="00C77E0F"/>
    <w:rsid w:val="00CD55D5"/>
    <w:rsid w:val="00D57C1F"/>
    <w:rsid w:val="00D61F12"/>
    <w:rsid w:val="00D92B7A"/>
    <w:rsid w:val="00E450DA"/>
    <w:rsid w:val="00E73254"/>
    <w:rsid w:val="00EA1A90"/>
    <w:rsid w:val="00EB560D"/>
    <w:rsid w:val="00ED5E45"/>
    <w:rsid w:val="00EE0610"/>
    <w:rsid w:val="00F04F6D"/>
    <w:rsid w:val="00FA4F4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F1E1AF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F6D"/>
    <w:rPr>
      <w:color w:val="0563C1" w:themeColor="hyperlink"/>
      <w:u w:val="single"/>
    </w:rPr>
  </w:style>
  <w:style w:type="paragraph" w:styleId="Footer">
    <w:name w:val="footer"/>
    <w:basedOn w:val="Normal"/>
    <w:link w:val="FooterChar"/>
    <w:uiPriority w:val="99"/>
    <w:unhideWhenUsed/>
    <w:rsid w:val="00E450DA"/>
    <w:pPr>
      <w:tabs>
        <w:tab w:val="center" w:pos="4680"/>
        <w:tab w:val="right" w:pos="9360"/>
      </w:tabs>
    </w:pPr>
  </w:style>
  <w:style w:type="character" w:customStyle="1" w:styleId="FooterChar">
    <w:name w:val="Footer Char"/>
    <w:basedOn w:val="DefaultParagraphFont"/>
    <w:link w:val="Footer"/>
    <w:uiPriority w:val="99"/>
    <w:rsid w:val="00E450DA"/>
  </w:style>
  <w:style w:type="character" w:styleId="PageNumber">
    <w:name w:val="page number"/>
    <w:basedOn w:val="DefaultParagraphFont"/>
    <w:uiPriority w:val="99"/>
    <w:semiHidden/>
    <w:unhideWhenUsed/>
    <w:rsid w:val="00E450DA"/>
  </w:style>
  <w:style w:type="paragraph" w:styleId="BalloonText">
    <w:name w:val="Balloon Text"/>
    <w:basedOn w:val="Normal"/>
    <w:link w:val="BalloonTextChar"/>
    <w:uiPriority w:val="99"/>
    <w:semiHidden/>
    <w:unhideWhenUsed/>
    <w:rsid w:val="004C15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15E1"/>
    <w:rPr>
      <w:rFonts w:ascii="Times New Roman" w:hAnsi="Times New Roman" w:cs="Times New Roman"/>
      <w:sz w:val="18"/>
      <w:szCs w:val="18"/>
    </w:rPr>
  </w:style>
  <w:style w:type="paragraph" w:styleId="ListParagraph">
    <w:name w:val="List Paragraph"/>
    <w:basedOn w:val="Normal"/>
    <w:uiPriority w:val="34"/>
    <w:qFormat/>
    <w:rsid w:val="004C15E1"/>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justcoffee.coop/Grower%20Cooperatives/la-fe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nc.cdc.gov/travel/destinations/traveler/none/nicaragua" TargetMode="External"/><Relationship Id="rId9" Type="http://schemas.openxmlformats.org/officeDocument/2006/relationships/hyperlink" Target="http://uucsj.org/study-guide/" TargetMode="External"/><Relationship Id="rId10" Type="http://schemas.openxmlformats.org/officeDocument/2006/relationships/hyperlink" Target="http://www.fundacionentremuje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1565</Words>
  <Characters>8921</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McTigue</dc:creator>
  <cp:keywords/>
  <dc:description/>
  <cp:lastModifiedBy>Christopher Casuccio</cp:lastModifiedBy>
  <cp:revision>5</cp:revision>
  <dcterms:created xsi:type="dcterms:W3CDTF">2016-10-13T20:15:00Z</dcterms:created>
  <dcterms:modified xsi:type="dcterms:W3CDTF">2017-01-31T19:35:00Z</dcterms:modified>
</cp:coreProperties>
</file>